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E8285" w14:textId="77777777" w:rsidR="009C5D91" w:rsidRPr="00F23D72" w:rsidRDefault="00F7047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Pr>
          <w:rFonts w:ascii="Times New Roman" w:hAnsi="Times New Roman"/>
          <w:b/>
          <w:bCs/>
          <w:color w:val="000000" w:themeColor="text1"/>
          <w:spacing w:val="0"/>
          <w:sz w:val="22"/>
          <w:szCs w:val="22"/>
          <w:lang w:val="lt-LT"/>
        </w:rPr>
        <w:t>VILNIAUS UNIVERSIT</w:t>
      </w:r>
      <w:r w:rsidR="00F63F6A" w:rsidRPr="00F23D72">
        <w:rPr>
          <w:rFonts w:ascii="Times New Roman" w:hAnsi="Times New Roman"/>
          <w:b/>
          <w:bCs/>
          <w:color w:val="000000" w:themeColor="text1"/>
          <w:spacing w:val="0"/>
          <w:sz w:val="22"/>
          <w:szCs w:val="22"/>
          <w:lang w:val="lt-LT"/>
        </w:rPr>
        <w:t>ETO LIGONINĖ SANTAROS KLINIKOS</w:t>
      </w:r>
    </w:p>
    <w:p w14:paraId="6CE1EF0C" w14:textId="77777777" w:rsidR="009C5D91" w:rsidRPr="003C55F2" w:rsidRDefault="009C5D91">
      <w:pPr>
        <w:pStyle w:val="Body"/>
        <w:spacing w:line="240" w:lineRule="auto"/>
        <w:jc w:val="both"/>
        <w:rPr>
          <w:rFonts w:ascii="Times New Roman" w:eastAsia="Times New Roman" w:hAnsi="Times New Roman" w:cs="Times New Roman"/>
          <w:color w:val="000000" w:themeColor="text1"/>
          <w:sz w:val="8"/>
          <w:szCs w:val="8"/>
        </w:rPr>
      </w:pPr>
    </w:p>
    <w:p w14:paraId="329C8B2F" w14:textId="22640A72" w:rsidR="009C5D91" w:rsidRDefault="006D6A2E">
      <w:pPr>
        <w:pStyle w:val="Title"/>
        <w:keepNext/>
        <w:spacing w:line="240" w:lineRule="auto"/>
        <w:jc w:val="center"/>
        <w:rPr>
          <w:rFonts w:ascii="Times New Roman" w:hAnsi="Times New Roman"/>
          <w:b/>
          <w:bCs/>
          <w:color w:val="000000" w:themeColor="text1"/>
          <w:spacing w:val="0"/>
          <w:sz w:val="22"/>
          <w:szCs w:val="22"/>
          <w:lang w:val="lt-LT"/>
        </w:rPr>
      </w:pPr>
      <w:r w:rsidRPr="00F23D72">
        <w:rPr>
          <w:rFonts w:ascii="Times New Roman" w:hAnsi="Times New Roman"/>
          <w:b/>
          <w:bCs/>
          <w:color w:val="000000" w:themeColor="text1"/>
          <w:spacing w:val="0"/>
          <w:sz w:val="22"/>
          <w:szCs w:val="22"/>
          <w:lang w:val="lt-LT"/>
        </w:rPr>
        <w:t>SPECIALIOSIOS</w:t>
      </w:r>
      <w:r w:rsidR="00F63F6A" w:rsidRPr="00F23D72">
        <w:rPr>
          <w:rFonts w:ascii="Times New Roman" w:hAnsi="Times New Roman"/>
          <w:b/>
          <w:bCs/>
          <w:color w:val="000000" w:themeColor="text1"/>
          <w:spacing w:val="0"/>
          <w:sz w:val="22"/>
          <w:szCs w:val="22"/>
          <w:lang w:val="lt-LT"/>
        </w:rPr>
        <w:t xml:space="preserve"> PIRKIM</w:t>
      </w:r>
      <w:r w:rsidRPr="00F23D72">
        <w:rPr>
          <w:rFonts w:ascii="Times New Roman" w:hAnsi="Times New Roman"/>
          <w:b/>
          <w:bCs/>
          <w:color w:val="000000" w:themeColor="text1"/>
          <w:spacing w:val="0"/>
          <w:sz w:val="22"/>
          <w:szCs w:val="22"/>
          <w:lang w:val="lt-LT"/>
        </w:rPr>
        <w:t>O</w:t>
      </w:r>
      <w:r w:rsidR="00F63F6A" w:rsidRPr="00F23D72">
        <w:rPr>
          <w:rFonts w:ascii="Times New Roman" w:hAnsi="Times New Roman"/>
          <w:b/>
          <w:bCs/>
          <w:color w:val="000000" w:themeColor="text1"/>
          <w:spacing w:val="0"/>
          <w:sz w:val="22"/>
          <w:szCs w:val="22"/>
          <w:lang w:val="lt-LT"/>
        </w:rPr>
        <w:t xml:space="preserve"> SĄLYGOS</w:t>
      </w:r>
      <w:r w:rsidR="008C6E9A">
        <w:rPr>
          <w:rFonts w:ascii="Times New Roman" w:hAnsi="Times New Roman"/>
          <w:b/>
          <w:bCs/>
          <w:color w:val="000000" w:themeColor="text1"/>
          <w:spacing w:val="0"/>
          <w:sz w:val="22"/>
          <w:szCs w:val="22"/>
          <w:lang w:val="lt-LT"/>
        </w:rPr>
        <w:t xml:space="preserve"> (SPS)</w:t>
      </w:r>
    </w:p>
    <w:p w14:paraId="20555B36" w14:textId="77777777" w:rsidR="00D46F78" w:rsidRPr="00D46F78" w:rsidRDefault="00D46F78" w:rsidP="00D46F78">
      <w:pPr>
        <w:pStyle w:val="Body2"/>
        <w:rPr>
          <w:lang w:val="lt-LT"/>
        </w:rPr>
      </w:pPr>
    </w:p>
    <w:p w14:paraId="09EAC429" w14:textId="1CAD5AA3" w:rsidR="00D46F78" w:rsidRPr="00516534" w:rsidRDefault="00516534" w:rsidP="00D46F78">
      <w:pPr>
        <w:shd w:val="clear" w:color="auto" w:fill="FFFFFF"/>
        <w:ind w:left="1418" w:hanging="425"/>
        <w:rPr>
          <w:b/>
          <w:bCs/>
          <w:sz w:val="22"/>
          <w:szCs w:val="22"/>
        </w:rPr>
      </w:pPr>
      <w:r>
        <w:t xml:space="preserve">                     </w:t>
      </w:r>
      <w:r w:rsidRPr="00516534">
        <w:rPr>
          <w:b/>
          <w:bCs/>
          <w:sz w:val="22"/>
          <w:szCs w:val="22"/>
        </w:rPr>
        <w:t xml:space="preserve"> DIRBTINĖS KRAUJO APYKAITOS APARATO </w:t>
      </w:r>
      <w:r w:rsidR="00574082" w:rsidRPr="00516534">
        <w:rPr>
          <w:b/>
          <w:bCs/>
          <w:sz w:val="22"/>
          <w:szCs w:val="22"/>
        </w:rPr>
        <w:t>PIRKIMAS</w:t>
      </w:r>
      <w:r w:rsidR="00D46F78" w:rsidRPr="00516534">
        <w:rPr>
          <w:rFonts w:eastAsia="TimesNewRomanPS-BoldMT"/>
          <w:b/>
          <w:bCs/>
          <w:sz w:val="22"/>
          <w:szCs w:val="22"/>
        </w:rPr>
        <w:t xml:space="preserve"> (Nr.</w:t>
      </w:r>
      <w:r w:rsidRPr="00516534">
        <w:rPr>
          <w:rFonts w:eastAsia="TimesNewRomanPS-BoldMT"/>
          <w:b/>
          <w:bCs/>
          <w:sz w:val="22"/>
          <w:szCs w:val="22"/>
        </w:rPr>
        <w:t>10844</w:t>
      </w:r>
      <w:r w:rsidR="00D46F78" w:rsidRPr="00516534">
        <w:rPr>
          <w:rFonts w:eastAsia="TimesNewRomanPS-BoldMT"/>
          <w:b/>
          <w:bCs/>
          <w:sz w:val="22"/>
          <w:szCs w:val="22"/>
        </w:rPr>
        <w:t>)</w:t>
      </w:r>
      <w:r w:rsidR="00D46F78" w:rsidRPr="00516534">
        <w:rPr>
          <w:b/>
          <w:bCs/>
          <w:sz w:val="22"/>
          <w:szCs w:val="22"/>
        </w:rPr>
        <w:t xml:space="preserve"> </w:t>
      </w:r>
    </w:p>
    <w:p w14:paraId="10990D51" w14:textId="77777777" w:rsidR="009729B4" w:rsidRPr="00CA3739" w:rsidRDefault="009729B4" w:rsidP="009729B4">
      <w:pPr>
        <w:pStyle w:val="Body2"/>
        <w:rPr>
          <w:sz w:val="16"/>
          <w:szCs w:val="16"/>
          <w:lang w:val="lt-LT"/>
        </w:rPr>
      </w:pPr>
    </w:p>
    <w:p w14:paraId="28CCFF19" w14:textId="18B5DD6D" w:rsidR="00FF361C" w:rsidRPr="000E1C75" w:rsidRDefault="004D35E3" w:rsidP="007E718F">
      <w:pPr>
        <w:ind w:left="851"/>
        <w:jc w:val="both"/>
        <w:rPr>
          <w:sz w:val="22"/>
          <w:szCs w:val="22"/>
          <w:lang w:val="lt-LT"/>
        </w:rPr>
      </w:pPr>
      <w:r w:rsidRPr="00147C33">
        <w:rPr>
          <w:color w:val="000000" w:themeColor="text1"/>
          <w:sz w:val="22"/>
          <w:szCs w:val="22"/>
          <w:lang w:val="lt-LT"/>
        </w:rPr>
        <w:tab/>
      </w:r>
      <w:r w:rsidRPr="000E1C75">
        <w:rPr>
          <w:color w:val="000000" w:themeColor="text1"/>
          <w:sz w:val="22"/>
          <w:szCs w:val="22"/>
          <w:lang w:val="lt-LT"/>
        </w:rPr>
        <w:t>1.</w:t>
      </w:r>
      <w:r w:rsidR="006D4DF7" w:rsidRPr="000E1C75">
        <w:rPr>
          <w:color w:val="000000" w:themeColor="text1"/>
          <w:sz w:val="22"/>
          <w:szCs w:val="22"/>
          <w:lang w:val="lt-LT"/>
        </w:rPr>
        <w:t xml:space="preserve"> </w:t>
      </w:r>
      <w:r w:rsidR="00C45FB1" w:rsidRPr="000E1C75">
        <w:rPr>
          <w:color w:val="000000" w:themeColor="text1"/>
          <w:sz w:val="22"/>
          <w:szCs w:val="22"/>
          <w:lang w:val="lt-LT"/>
        </w:rPr>
        <w:t>Perkančioji organizacija VšĮ Vilniaus universiteto ligoninė Santaros klinikos (toliau - PO), pagal perkančiosios organizacijos Lietuvos Respublikos sveikatos apsaugos ministerijos įgaliojimą, vykdydama viešąjį pirkimą, numato įsigyti</w:t>
      </w:r>
      <w:r w:rsidR="00C45FB1" w:rsidRPr="000E1C75">
        <w:rPr>
          <w:sz w:val="22"/>
          <w:szCs w:val="22"/>
          <w:lang w:val="lt-LT"/>
        </w:rPr>
        <w:t xml:space="preserve"> </w:t>
      </w:r>
      <w:r w:rsidR="00442C4E" w:rsidRPr="000E1C75">
        <w:rPr>
          <w:sz w:val="22"/>
          <w:szCs w:val="22"/>
          <w:lang w:val="lt-LT"/>
        </w:rPr>
        <w:t>d</w:t>
      </w:r>
      <w:r w:rsidR="00442C4E" w:rsidRPr="000E1C75">
        <w:rPr>
          <w:sz w:val="22"/>
          <w:szCs w:val="22"/>
          <w:lang w:val="lt-LT"/>
        </w:rPr>
        <w:t>irbtinės kraujo apykaitos aparat</w:t>
      </w:r>
      <w:r w:rsidR="00442C4E" w:rsidRPr="000E1C75">
        <w:rPr>
          <w:sz w:val="22"/>
          <w:szCs w:val="22"/>
          <w:lang w:val="lt-LT"/>
        </w:rPr>
        <w:t>ą</w:t>
      </w:r>
      <w:r w:rsidR="00442C4E" w:rsidRPr="000E1C75">
        <w:rPr>
          <w:sz w:val="22"/>
          <w:szCs w:val="22"/>
          <w:lang w:val="lt-LT"/>
        </w:rPr>
        <w:t xml:space="preserve"> </w:t>
      </w:r>
      <w:r w:rsidR="00C45FB1" w:rsidRPr="000E1C75">
        <w:rPr>
          <w:sz w:val="22"/>
          <w:szCs w:val="22"/>
          <w:lang w:val="lt-LT"/>
        </w:rPr>
        <w:t>(toliau – prekės).</w:t>
      </w:r>
      <w:r w:rsidR="00C45FB1" w:rsidRPr="000E1C75">
        <w:rPr>
          <w:color w:val="000000"/>
          <w:sz w:val="22"/>
          <w:szCs w:val="22"/>
          <w:lang w:val="lt-LT"/>
        </w:rPr>
        <w:t xml:space="preserve"> </w:t>
      </w:r>
      <w:r w:rsidR="00C45FB1" w:rsidRPr="000E1C75">
        <w:rPr>
          <w:sz w:val="22"/>
          <w:szCs w:val="22"/>
          <w:lang w:val="lt-LT" w:eastAsia="lt-LT"/>
        </w:rPr>
        <w:t>Viešojo pirkimo metu įsigyjamos prekės finansuojamos pagal Valstybės investicijų programos projektą  - Viešosios įstaigos Vilniaus universiteto ligoninės Santaros klinikų medicinos technikos ir technologijų atnaujinimas.</w:t>
      </w:r>
      <w:r w:rsidR="00C45FB1" w:rsidRPr="000E1C75">
        <w:rPr>
          <w:sz w:val="22"/>
          <w:szCs w:val="22"/>
          <w:lang w:val="lt-LT" w:eastAsia="lt-LT"/>
        </w:rPr>
        <w:t xml:space="preserve"> </w:t>
      </w:r>
    </w:p>
    <w:p w14:paraId="5B632E22" w14:textId="125801EF" w:rsidR="009C5D91" w:rsidRPr="000E1C75" w:rsidRDefault="004D35E3" w:rsidP="007E718F">
      <w:pPr>
        <w:pStyle w:val="Body2"/>
        <w:ind w:left="851"/>
        <w:rPr>
          <w:rFonts w:cs="Times New Roman"/>
          <w:color w:val="000000" w:themeColor="text1"/>
          <w:lang w:val="lt-LT"/>
        </w:rPr>
      </w:pPr>
      <w:r w:rsidRPr="000E1C75">
        <w:rPr>
          <w:rFonts w:cs="Times New Roman"/>
          <w:color w:val="000000" w:themeColor="text1"/>
          <w:lang w:val="lt-LT"/>
        </w:rPr>
        <w:tab/>
        <w:t xml:space="preserve">2. </w:t>
      </w:r>
      <w:r w:rsidR="006D4DF7" w:rsidRPr="000E1C75">
        <w:rPr>
          <w:rFonts w:cs="Times New Roman"/>
          <w:color w:val="000000" w:themeColor="text1"/>
          <w:lang w:val="lt-LT"/>
        </w:rPr>
        <w:t xml:space="preserve">PO vykdo </w:t>
      </w:r>
      <w:r w:rsidRPr="000E1C75">
        <w:rPr>
          <w:rFonts w:cs="Times New Roman"/>
          <w:color w:val="000000" w:themeColor="text1"/>
          <w:lang w:val="lt-LT"/>
        </w:rPr>
        <w:t>pirkim</w:t>
      </w:r>
      <w:r w:rsidR="007D4B46" w:rsidRPr="000E1C75">
        <w:rPr>
          <w:rFonts w:cs="Times New Roman"/>
          <w:color w:val="000000" w:themeColor="text1"/>
          <w:lang w:val="lt-LT"/>
        </w:rPr>
        <w:t>ą</w:t>
      </w:r>
      <w:r w:rsidRPr="000E1C75">
        <w:rPr>
          <w:rFonts w:cs="Times New Roman"/>
          <w:color w:val="000000" w:themeColor="text1"/>
          <w:lang w:val="lt-LT"/>
        </w:rPr>
        <w:t xml:space="preserve"> </w:t>
      </w:r>
      <w:r w:rsidR="00340604" w:rsidRPr="000E1C75">
        <w:rPr>
          <w:rFonts w:cs="Times New Roman"/>
          <w:color w:val="000000" w:themeColor="text1"/>
          <w:lang w:val="lt-LT"/>
        </w:rPr>
        <w:t xml:space="preserve">atviro </w:t>
      </w:r>
      <w:r w:rsidRPr="000E1C75">
        <w:rPr>
          <w:rFonts w:cs="Times New Roman"/>
          <w:color w:val="000000" w:themeColor="text1"/>
          <w:lang w:val="lt-LT"/>
        </w:rPr>
        <w:t>konkurso būdu.</w:t>
      </w:r>
    </w:p>
    <w:p w14:paraId="06EDB635" w14:textId="77777777" w:rsidR="009C5D91" w:rsidRPr="000E1C75" w:rsidRDefault="004D35E3" w:rsidP="007E718F">
      <w:pPr>
        <w:pStyle w:val="Body2"/>
        <w:ind w:left="851"/>
        <w:rPr>
          <w:rFonts w:cs="Times New Roman"/>
          <w:color w:val="000000" w:themeColor="text1"/>
          <w:lang w:val="lt-LT"/>
        </w:rPr>
      </w:pPr>
      <w:r w:rsidRPr="000E1C75">
        <w:rPr>
          <w:rFonts w:cs="Times New Roman"/>
          <w:color w:val="000000" w:themeColor="text1"/>
          <w:lang w:val="lt-LT"/>
        </w:rPr>
        <w:tab/>
      </w:r>
      <w:r w:rsidR="007D4B46" w:rsidRPr="000E1C75">
        <w:rPr>
          <w:rFonts w:cs="Times New Roman"/>
          <w:color w:val="000000" w:themeColor="text1"/>
          <w:lang w:val="lt-LT"/>
        </w:rPr>
        <w:t>3</w:t>
      </w:r>
      <w:r w:rsidRPr="000E1C75">
        <w:rPr>
          <w:rFonts w:cs="Times New Roman"/>
          <w:color w:val="000000" w:themeColor="text1"/>
          <w:lang w:val="lt-LT"/>
        </w:rPr>
        <w:t xml:space="preserve">. </w:t>
      </w:r>
      <w:r w:rsidR="007D4B46" w:rsidRPr="000E1C75">
        <w:rPr>
          <w:rFonts w:cs="Times New Roman"/>
          <w:color w:val="000000" w:themeColor="text1"/>
          <w:lang w:val="lt-LT"/>
        </w:rPr>
        <w:t>I</w:t>
      </w:r>
      <w:r w:rsidRPr="000E1C75">
        <w:rPr>
          <w:rFonts w:cs="Times New Roman"/>
          <w:color w:val="000000" w:themeColor="text1"/>
          <w:lang w:val="lt-LT"/>
        </w:rPr>
        <w:t>šankstinis skelbimas apie pirkimą</w:t>
      </w:r>
      <w:r w:rsidR="007D4B46" w:rsidRPr="000E1C75">
        <w:rPr>
          <w:rFonts w:cs="Times New Roman"/>
          <w:color w:val="000000" w:themeColor="text1"/>
          <w:lang w:val="lt-LT"/>
        </w:rPr>
        <w:t xml:space="preserve"> nebuvo paskelbtas.</w:t>
      </w:r>
    </w:p>
    <w:p w14:paraId="6873B949" w14:textId="1BCB5FE2" w:rsidR="009C5D91" w:rsidRPr="000E1C75" w:rsidRDefault="004D35E3" w:rsidP="007E718F">
      <w:pPr>
        <w:pStyle w:val="Body2"/>
        <w:ind w:left="851"/>
        <w:rPr>
          <w:rFonts w:cs="Times New Roman"/>
          <w:color w:val="000000" w:themeColor="text1"/>
          <w:lang w:val="lt-LT"/>
        </w:rPr>
      </w:pPr>
      <w:r w:rsidRPr="000E1C75">
        <w:rPr>
          <w:rFonts w:cs="Times New Roman"/>
          <w:color w:val="000000" w:themeColor="text1"/>
          <w:lang w:val="lt-LT"/>
        </w:rPr>
        <w:tab/>
      </w:r>
      <w:r w:rsidR="007D4B46" w:rsidRPr="000E1C75">
        <w:rPr>
          <w:rFonts w:cs="Times New Roman"/>
          <w:color w:val="000000" w:themeColor="text1"/>
          <w:lang w:val="lt-LT"/>
        </w:rPr>
        <w:t>4</w:t>
      </w:r>
      <w:r w:rsidRPr="000E1C75">
        <w:rPr>
          <w:rFonts w:cs="Times New Roman"/>
          <w:color w:val="000000" w:themeColor="text1"/>
          <w:lang w:val="lt-LT"/>
        </w:rPr>
        <w:t xml:space="preserve">. Tiesioginį ryšį su tiekėjais įgaliotas palaikyti </w:t>
      </w:r>
      <w:r w:rsidR="00AA54EB" w:rsidRPr="000E1C75">
        <w:rPr>
          <w:rFonts w:cs="Times New Roman"/>
          <w:color w:val="000000" w:themeColor="text1"/>
          <w:lang w:val="lt-LT"/>
        </w:rPr>
        <w:t xml:space="preserve">PO </w:t>
      </w:r>
      <w:r w:rsidRPr="000E1C75">
        <w:rPr>
          <w:rFonts w:cs="Times New Roman"/>
          <w:color w:val="000000" w:themeColor="text1"/>
          <w:lang w:val="lt-LT"/>
        </w:rPr>
        <w:t>atstovas</w:t>
      </w:r>
      <w:r w:rsidR="00A76D0B" w:rsidRPr="000E1C75">
        <w:rPr>
          <w:rFonts w:cs="Times New Roman"/>
          <w:color w:val="000000" w:themeColor="text1"/>
          <w:lang w:val="lt-LT"/>
        </w:rPr>
        <w:t xml:space="preserve"> </w:t>
      </w:r>
      <w:r w:rsidR="00A76D0B" w:rsidRPr="000E1C75">
        <w:rPr>
          <w:rFonts w:cs="Times New Roman"/>
          <w:lang w:val="lt-LT"/>
        </w:rPr>
        <w:t xml:space="preserve">Lina Aleknė,  tel.  +370 2501373, faksas +370 52365111, el. pašto adresas: </w:t>
      </w:r>
      <w:proofErr w:type="spellStart"/>
      <w:r w:rsidR="00A76D0B" w:rsidRPr="000E1C75">
        <w:rPr>
          <w:rFonts w:cs="Times New Roman"/>
          <w:lang w:val="lt-LT"/>
        </w:rPr>
        <w:t>lina.alekne@santa.lt</w:t>
      </w:r>
      <w:proofErr w:type="spellEnd"/>
      <w:r w:rsidR="009C6CCB" w:rsidRPr="000E1C75">
        <w:rPr>
          <w:rFonts w:cs="Times New Roman"/>
          <w:color w:val="000000" w:themeColor="text1"/>
          <w:lang w:val="lt-LT"/>
        </w:rPr>
        <w:t>.</w:t>
      </w:r>
    </w:p>
    <w:p w14:paraId="3A9821E7" w14:textId="4DAAA2B0" w:rsidR="00E87DAD" w:rsidRPr="000E1C75" w:rsidRDefault="004D35E3" w:rsidP="007E718F">
      <w:pPr>
        <w:pStyle w:val="Body2"/>
        <w:ind w:left="851"/>
        <w:rPr>
          <w:rFonts w:cs="Times New Roman"/>
          <w:color w:val="000000" w:themeColor="text1"/>
          <w:lang w:val="lt-LT"/>
        </w:rPr>
      </w:pPr>
      <w:r w:rsidRPr="000E1C75">
        <w:rPr>
          <w:rFonts w:cs="Times New Roman"/>
          <w:color w:val="000000" w:themeColor="text1"/>
          <w:lang w:val="lt-LT"/>
        </w:rPr>
        <w:tab/>
      </w:r>
      <w:r w:rsidR="007D4B46" w:rsidRPr="000E1C75">
        <w:rPr>
          <w:rFonts w:cs="Times New Roman"/>
          <w:color w:val="000000" w:themeColor="text1"/>
          <w:lang w:val="lt-LT"/>
        </w:rPr>
        <w:t>5.</w:t>
      </w:r>
      <w:r w:rsidRPr="000E1C75">
        <w:rPr>
          <w:rFonts w:cs="Times New Roman"/>
          <w:color w:val="000000" w:themeColor="text1"/>
          <w:lang w:val="lt-LT"/>
        </w:rPr>
        <w:t> </w:t>
      </w:r>
      <w:r w:rsidR="00715D99" w:rsidRPr="000E1C75">
        <w:rPr>
          <w:rFonts w:cs="Times New Roman"/>
          <w:color w:val="000000" w:themeColor="text1"/>
          <w:lang w:val="lt-LT"/>
        </w:rPr>
        <w:t xml:space="preserve"> </w:t>
      </w:r>
      <w:r w:rsidR="00A76D0B" w:rsidRPr="000E1C75">
        <w:rPr>
          <w:rFonts w:cs="Times New Roman"/>
          <w:color w:val="000000" w:themeColor="text1"/>
          <w:lang w:val="lt-LT"/>
        </w:rPr>
        <w:t>Pirkimo objektas yra</w:t>
      </w:r>
      <w:r w:rsidR="00442C4E" w:rsidRPr="000E1C75">
        <w:rPr>
          <w:rFonts w:cs="Times New Roman"/>
          <w:color w:val="000000" w:themeColor="text1"/>
          <w:lang w:val="lt-LT"/>
        </w:rPr>
        <w:t xml:space="preserve"> </w:t>
      </w:r>
      <w:r w:rsidR="006233BE" w:rsidRPr="000E1C75">
        <w:rPr>
          <w:rFonts w:cs="Times New Roman"/>
          <w:lang w:val="lt-LT"/>
        </w:rPr>
        <w:t>d</w:t>
      </w:r>
      <w:r w:rsidR="00442C4E" w:rsidRPr="000E1C75">
        <w:rPr>
          <w:rFonts w:cs="Times New Roman"/>
          <w:lang w:val="lt-LT"/>
        </w:rPr>
        <w:t>irbtinės kraujo apykaitos aparatas</w:t>
      </w:r>
      <w:r w:rsidR="00302191" w:rsidRPr="000E1C75">
        <w:rPr>
          <w:rFonts w:cs="Times New Roman"/>
          <w:lang w:val="lt-LT"/>
        </w:rPr>
        <w:t xml:space="preserve">, nėra galimybės pirkti iš CPO, </w:t>
      </w:r>
      <w:r w:rsidR="00FA64D9" w:rsidRPr="000E1C75">
        <w:rPr>
          <w:rFonts w:cs="Times New Roman"/>
          <w:lang w:val="lt-LT"/>
        </w:rPr>
        <w:t>reikiamų</w:t>
      </w:r>
      <w:r w:rsidR="00302191" w:rsidRPr="000E1C75">
        <w:rPr>
          <w:rFonts w:cs="Times New Roman"/>
          <w:lang w:val="lt-LT"/>
        </w:rPr>
        <w:t xml:space="preserve"> prekių kataloge</w:t>
      </w:r>
      <w:r w:rsidR="005A18A0" w:rsidRPr="000E1C75">
        <w:rPr>
          <w:rFonts w:cs="Times New Roman"/>
          <w:lang w:val="lt-LT"/>
        </w:rPr>
        <w:t xml:space="preserve"> nėra pateikta</w:t>
      </w:r>
      <w:r w:rsidR="00132D8E" w:rsidRPr="000E1C75">
        <w:rPr>
          <w:rFonts w:cs="Times New Roman"/>
          <w:lang w:val="lt-LT"/>
        </w:rPr>
        <w:t>.</w:t>
      </w:r>
      <w:r w:rsidR="000605D0" w:rsidRPr="000E1C75">
        <w:rPr>
          <w:rFonts w:cs="Times New Roman"/>
          <w:lang w:val="lt-LT"/>
        </w:rPr>
        <w:t xml:space="preserve"> </w:t>
      </w:r>
    </w:p>
    <w:p w14:paraId="73B83F67" w14:textId="53EB194F" w:rsidR="00FD4BBF" w:rsidRPr="000E1C75" w:rsidRDefault="007E718F" w:rsidP="00FD4BBF">
      <w:pPr>
        <w:ind w:left="851"/>
        <w:jc w:val="both"/>
        <w:rPr>
          <w:sz w:val="22"/>
          <w:szCs w:val="22"/>
          <w:lang w:val="lt-LT"/>
        </w:rPr>
      </w:pPr>
      <w:r w:rsidRPr="000E1C75">
        <w:rPr>
          <w:color w:val="000000" w:themeColor="text1"/>
          <w:sz w:val="22"/>
          <w:szCs w:val="22"/>
          <w:lang w:val="lt-LT"/>
        </w:rPr>
        <w:t xml:space="preserve">          </w:t>
      </w:r>
      <w:r w:rsidR="00B00ADE" w:rsidRPr="000E1C75">
        <w:rPr>
          <w:color w:val="000000" w:themeColor="text1"/>
          <w:sz w:val="22"/>
          <w:szCs w:val="22"/>
          <w:lang w:val="lt-LT"/>
        </w:rPr>
        <w:t>6</w:t>
      </w:r>
      <w:r w:rsidR="00E87DAD" w:rsidRPr="000E1C75">
        <w:rPr>
          <w:color w:val="000000" w:themeColor="text1"/>
          <w:sz w:val="22"/>
          <w:szCs w:val="22"/>
          <w:lang w:val="lt-LT"/>
        </w:rPr>
        <w:t xml:space="preserve">. </w:t>
      </w:r>
      <w:r w:rsidR="009C6CCB" w:rsidRPr="000E1C75">
        <w:rPr>
          <w:color w:val="000000" w:themeColor="text1"/>
          <w:sz w:val="22"/>
          <w:szCs w:val="22"/>
          <w:lang w:val="lt-LT"/>
        </w:rPr>
        <w:t>P</w:t>
      </w:r>
      <w:r w:rsidR="004D35E3" w:rsidRPr="000E1C75">
        <w:rPr>
          <w:color w:val="000000" w:themeColor="text1"/>
          <w:sz w:val="22"/>
          <w:szCs w:val="22"/>
          <w:lang w:val="lt-LT"/>
        </w:rPr>
        <w:t>irkim</w:t>
      </w:r>
      <w:r w:rsidR="00B00ADE" w:rsidRPr="000E1C75">
        <w:rPr>
          <w:color w:val="000000" w:themeColor="text1"/>
          <w:sz w:val="22"/>
          <w:szCs w:val="22"/>
          <w:lang w:val="lt-LT"/>
        </w:rPr>
        <w:t>as</w:t>
      </w:r>
      <w:r w:rsidR="009C6CCB" w:rsidRPr="000E1C75">
        <w:rPr>
          <w:color w:val="000000" w:themeColor="text1"/>
          <w:sz w:val="22"/>
          <w:szCs w:val="22"/>
          <w:lang w:val="lt-LT"/>
        </w:rPr>
        <w:t xml:space="preserve"> </w:t>
      </w:r>
      <w:r w:rsidR="00574082" w:rsidRPr="000E1C75">
        <w:rPr>
          <w:color w:val="000000" w:themeColor="text1"/>
          <w:sz w:val="22"/>
          <w:szCs w:val="22"/>
          <w:lang w:val="lt-LT"/>
        </w:rPr>
        <w:t>ne</w:t>
      </w:r>
      <w:r w:rsidR="009C6CCB" w:rsidRPr="000E1C75">
        <w:rPr>
          <w:color w:val="000000" w:themeColor="text1"/>
          <w:sz w:val="22"/>
          <w:szCs w:val="22"/>
          <w:lang w:val="lt-LT"/>
        </w:rPr>
        <w:t>skaid</w:t>
      </w:r>
      <w:r w:rsidR="00FF361C" w:rsidRPr="000E1C75">
        <w:rPr>
          <w:color w:val="000000" w:themeColor="text1"/>
          <w:sz w:val="22"/>
          <w:szCs w:val="22"/>
          <w:lang w:val="lt-LT"/>
        </w:rPr>
        <w:t>omas</w:t>
      </w:r>
      <w:r w:rsidR="009C6CCB" w:rsidRPr="000E1C75">
        <w:rPr>
          <w:color w:val="000000" w:themeColor="text1"/>
          <w:sz w:val="22"/>
          <w:szCs w:val="22"/>
          <w:lang w:val="lt-LT"/>
        </w:rPr>
        <w:t xml:space="preserve"> į</w:t>
      </w:r>
      <w:r w:rsidR="00E816EA" w:rsidRPr="000E1C75">
        <w:rPr>
          <w:color w:val="000000" w:themeColor="text1"/>
          <w:sz w:val="22"/>
          <w:szCs w:val="22"/>
          <w:lang w:val="lt-LT"/>
        </w:rPr>
        <w:t xml:space="preserve"> </w:t>
      </w:r>
      <w:r w:rsidR="00647648" w:rsidRPr="000E1C75">
        <w:rPr>
          <w:color w:val="000000" w:themeColor="text1"/>
          <w:sz w:val="22"/>
          <w:szCs w:val="22"/>
          <w:lang w:val="lt-LT"/>
        </w:rPr>
        <w:t>pirkim</w:t>
      </w:r>
      <w:r w:rsidR="00025EC7" w:rsidRPr="000E1C75">
        <w:rPr>
          <w:color w:val="000000" w:themeColor="text1"/>
          <w:sz w:val="22"/>
          <w:szCs w:val="22"/>
          <w:lang w:val="lt-LT"/>
        </w:rPr>
        <w:t>o</w:t>
      </w:r>
      <w:r w:rsidR="00844751" w:rsidRPr="000E1C75">
        <w:rPr>
          <w:color w:val="000000" w:themeColor="text1"/>
          <w:sz w:val="22"/>
          <w:szCs w:val="22"/>
          <w:lang w:val="lt-LT"/>
        </w:rPr>
        <w:t xml:space="preserve"> dali</w:t>
      </w:r>
      <w:r w:rsidR="004B0071" w:rsidRPr="000E1C75">
        <w:rPr>
          <w:color w:val="000000" w:themeColor="text1"/>
          <w:sz w:val="22"/>
          <w:szCs w:val="22"/>
          <w:lang w:val="lt-LT"/>
        </w:rPr>
        <w:t>s</w:t>
      </w:r>
      <w:r w:rsidR="00C5472A" w:rsidRPr="000E1C75">
        <w:rPr>
          <w:color w:val="000000" w:themeColor="text1"/>
          <w:sz w:val="22"/>
          <w:szCs w:val="22"/>
          <w:lang w:val="lt-LT"/>
        </w:rPr>
        <w:t>,</w:t>
      </w:r>
      <w:r w:rsidR="00574082" w:rsidRPr="000E1C75">
        <w:rPr>
          <w:color w:val="000000" w:themeColor="text1"/>
          <w:sz w:val="22"/>
          <w:szCs w:val="22"/>
          <w:lang w:val="lt-LT"/>
        </w:rPr>
        <w:t xml:space="preserve"> n</w:t>
      </w:r>
      <w:r w:rsidR="00A80487" w:rsidRPr="000E1C75">
        <w:rPr>
          <w:color w:val="000000" w:themeColor="text1"/>
          <w:sz w:val="22"/>
          <w:szCs w:val="22"/>
          <w:lang w:val="lt-LT"/>
        </w:rPr>
        <w:t>es</w:t>
      </w:r>
      <w:r w:rsidR="00574082" w:rsidRPr="000E1C75">
        <w:rPr>
          <w:color w:val="000000" w:themeColor="text1"/>
          <w:sz w:val="22"/>
          <w:szCs w:val="22"/>
          <w:lang w:val="lt-LT"/>
        </w:rPr>
        <w:t xml:space="preserve"> </w:t>
      </w:r>
      <w:r w:rsidR="006233BE" w:rsidRPr="000E1C75">
        <w:rPr>
          <w:color w:val="000000" w:themeColor="text1"/>
          <w:sz w:val="22"/>
          <w:szCs w:val="22"/>
          <w:lang w:val="lt-LT"/>
        </w:rPr>
        <w:t>viena</w:t>
      </w:r>
      <w:r w:rsidR="00574082" w:rsidRPr="000E1C75">
        <w:rPr>
          <w:color w:val="000000" w:themeColor="text1"/>
          <w:sz w:val="22"/>
          <w:szCs w:val="22"/>
          <w:lang w:val="lt-LT"/>
        </w:rPr>
        <w:t xml:space="preserve"> prekė</w:t>
      </w:r>
      <w:r w:rsidR="00617FF9" w:rsidRPr="000E1C75">
        <w:rPr>
          <w:color w:val="000000" w:themeColor="text1"/>
          <w:sz w:val="22"/>
          <w:szCs w:val="22"/>
          <w:lang w:val="lt-LT"/>
        </w:rPr>
        <w:t xml:space="preserve">, </w:t>
      </w:r>
      <w:r w:rsidR="00617FF9" w:rsidRPr="000E1C75">
        <w:rPr>
          <w:sz w:val="22"/>
          <w:szCs w:val="22"/>
          <w:lang w:val="lt-LT"/>
        </w:rPr>
        <w:t xml:space="preserve"> SPS priede Nr. 1 „Techninė specifikacija“ nurodyta, jog perkama prekė</w:t>
      </w:r>
      <w:r w:rsidR="004D7DD2" w:rsidRPr="000E1C75">
        <w:rPr>
          <w:sz w:val="22"/>
          <w:szCs w:val="22"/>
          <w:lang w:val="lt-LT"/>
        </w:rPr>
        <w:t xml:space="preserve"> yra</w:t>
      </w:r>
      <w:r w:rsidR="00BA04B8" w:rsidRPr="000E1C75">
        <w:rPr>
          <w:sz w:val="22"/>
          <w:szCs w:val="22"/>
          <w:lang w:val="lt-LT"/>
        </w:rPr>
        <w:t xml:space="preserve"> </w:t>
      </w:r>
      <w:r w:rsidR="006233BE" w:rsidRPr="000E1C75">
        <w:rPr>
          <w:sz w:val="22"/>
          <w:szCs w:val="22"/>
          <w:lang w:val="lt-LT"/>
        </w:rPr>
        <w:t>d</w:t>
      </w:r>
      <w:r w:rsidR="006233BE" w:rsidRPr="000E1C75">
        <w:rPr>
          <w:sz w:val="22"/>
          <w:szCs w:val="22"/>
          <w:lang w:val="lt-LT"/>
        </w:rPr>
        <w:t>irbtinės kraujo apykaitos aparatas</w:t>
      </w:r>
      <w:r w:rsidR="006233BE" w:rsidRPr="000E1C75">
        <w:rPr>
          <w:sz w:val="22"/>
          <w:szCs w:val="22"/>
          <w:lang w:val="lt-LT"/>
        </w:rPr>
        <w:t>.</w:t>
      </w:r>
      <w:r w:rsidR="006233BE" w:rsidRPr="000E1C75">
        <w:rPr>
          <w:sz w:val="22"/>
          <w:szCs w:val="22"/>
          <w:lang w:val="lt-LT"/>
        </w:rPr>
        <w:t xml:space="preserve"> </w:t>
      </w:r>
      <w:r w:rsidR="00CC41E3" w:rsidRPr="000E1C75">
        <w:rPr>
          <w:sz w:val="22"/>
          <w:szCs w:val="22"/>
          <w:lang w:val="lt-LT"/>
        </w:rPr>
        <w:t>D</w:t>
      </w:r>
      <w:r w:rsidR="00CC41E3" w:rsidRPr="000E1C75">
        <w:rPr>
          <w:sz w:val="22"/>
          <w:szCs w:val="22"/>
          <w:lang w:val="lt-LT"/>
        </w:rPr>
        <w:t>irbtinės kraujo apykaitos aparat</w:t>
      </w:r>
      <w:r w:rsidR="000929BD" w:rsidRPr="000E1C75">
        <w:rPr>
          <w:sz w:val="22"/>
          <w:szCs w:val="22"/>
          <w:lang w:val="lt-LT"/>
        </w:rPr>
        <w:t xml:space="preserve">o sistema </w:t>
      </w:r>
      <w:r w:rsidR="00CC41E3" w:rsidRPr="000E1C75">
        <w:rPr>
          <w:sz w:val="22"/>
          <w:szCs w:val="22"/>
          <w:lang w:val="lt-LT"/>
        </w:rPr>
        <w:t xml:space="preserve"> </w:t>
      </w:r>
      <w:r w:rsidR="006922D3" w:rsidRPr="000E1C75">
        <w:rPr>
          <w:sz w:val="22"/>
          <w:szCs w:val="22"/>
          <w:lang w:val="lt-LT"/>
        </w:rPr>
        <w:t>turi būti</w:t>
      </w:r>
      <w:r w:rsidR="000929BD" w:rsidRPr="000E1C75">
        <w:rPr>
          <w:sz w:val="22"/>
          <w:szCs w:val="22"/>
          <w:lang w:val="lt-LT"/>
        </w:rPr>
        <w:t xml:space="preserve"> pilnai tarpusavyje suderinta</w:t>
      </w:r>
      <w:r w:rsidR="003578D6" w:rsidRPr="000E1C75">
        <w:rPr>
          <w:sz w:val="22"/>
          <w:szCs w:val="22"/>
          <w:lang w:val="lt-LT"/>
        </w:rPr>
        <w:t>,</w:t>
      </w:r>
      <w:r w:rsidR="00C2177E" w:rsidRPr="000E1C75">
        <w:rPr>
          <w:sz w:val="22"/>
          <w:szCs w:val="22"/>
          <w:lang w:val="lt-LT"/>
        </w:rPr>
        <w:t xml:space="preserve"> siekiant užtikrinti aukštus kokybės standartus</w:t>
      </w:r>
      <w:r w:rsidR="002A536C" w:rsidRPr="000E1C75">
        <w:rPr>
          <w:sz w:val="22"/>
          <w:szCs w:val="22"/>
          <w:lang w:val="lt-LT"/>
        </w:rPr>
        <w:t xml:space="preserve"> </w:t>
      </w:r>
      <w:r w:rsidR="006A38E2" w:rsidRPr="000E1C75">
        <w:rPr>
          <w:sz w:val="22"/>
          <w:szCs w:val="22"/>
          <w:lang w:val="lt-LT"/>
        </w:rPr>
        <w:t>bei</w:t>
      </w:r>
      <w:r w:rsidR="002A536C" w:rsidRPr="000E1C75">
        <w:rPr>
          <w:sz w:val="22"/>
          <w:szCs w:val="22"/>
          <w:lang w:val="lt-LT"/>
        </w:rPr>
        <w:t xml:space="preserve"> saugų </w:t>
      </w:r>
      <w:r w:rsidR="006A38E2" w:rsidRPr="000E1C75">
        <w:rPr>
          <w:sz w:val="22"/>
          <w:szCs w:val="22"/>
          <w:lang w:val="lt-LT"/>
        </w:rPr>
        <w:t>ir</w:t>
      </w:r>
      <w:r w:rsidR="00BD4B8A" w:rsidRPr="000E1C75">
        <w:rPr>
          <w:sz w:val="22"/>
          <w:szCs w:val="22"/>
          <w:lang w:val="lt-LT"/>
        </w:rPr>
        <w:t xml:space="preserve"> patikimą naudojimą</w:t>
      </w:r>
      <w:r w:rsidR="00C641A7" w:rsidRPr="000E1C75">
        <w:rPr>
          <w:sz w:val="22"/>
          <w:szCs w:val="22"/>
          <w:lang w:val="lt-LT"/>
        </w:rPr>
        <w:t xml:space="preserve"> atliekant </w:t>
      </w:r>
      <w:r w:rsidR="00BD3C5E" w:rsidRPr="000E1C75">
        <w:rPr>
          <w:sz w:val="22"/>
          <w:szCs w:val="22"/>
          <w:lang w:val="lt-LT"/>
        </w:rPr>
        <w:t>pacient</w:t>
      </w:r>
      <w:r w:rsidR="006A38E2" w:rsidRPr="000E1C75">
        <w:rPr>
          <w:sz w:val="22"/>
          <w:szCs w:val="22"/>
          <w:lang w:val="lt-LT"/>
        </w:rPr>
        <w:t>ų</w:t>
      </w:r>
      <w:r w:rsidR="00BD3C5E" w:rsidRPr="000E1C75">
        <w:rPr>
          <w:sz w:val="22"/>
          <w:szCs w:val="22"/>
          <w:lang w:val="lt-LT"/>
        </w:rPr>
        <w:t xml:space="preserve"> gydymo procedūras</w:t>
      </w:r>
      <w:r w:rsidR="00BD4B8A" w:rsidRPr="000E1C75">
        <w:rPr>
          <w:sz w:val="22"/>
          <w:szCs w:val="22"/>
          <w:lang w:val="lt-LT"/>
        </w:rPr>
        <w:t xml:space="preserve"> ligoninėje</w:t>
      </w:r>
      <w:r w:rsidR="00617FF9" w:rsidRPr="000E1C75">
        <w:rPr>
          <w:color w:val="000000"/>
          <w:sz w:val="22"/>
          <w:szCs w:val="22"/>
          <w:lang w:val="lt-LT" w:eastAsia="lt-LT"/>
        </w:rPr>
        <w:t>.</w:t>
      </w:r>
      <w:r w:rsidR="00FD4BBF" w:rsidRPr="000E1C75">
        <w:rPr>
          <w:color w:val="000000"/>
          <w:sz w:val="22"/>
          <w:szCs w:val="22"/>
          <w:lang w:val="lt-LT" w:eastAsia="lt-LT"/>
        </w:rPr>
        <w:t xml:space="preserve"> </w:t>
      </w:r>
      <w:r w:rsidR="00FD4BBF" w:rsidRPr="000E1C75">
        <w:rPr>
          <w:sz w:val="22"/>
          <w:szCs w:val="22"/>
          <w:lang w:val="lt-LT"/>
        </w:rPr>
        <w:t>PO V</w:t>
      </w:r>
      <w:r w:rsidR="000D61C1" w:rsidRPr="000E1C75">
        <w:rPr>
          <w:sz w:val="22"/>
          <w:szCs w:val="22"/>
          <w:lang w:val="lt-LT"/>
        </w:rPr>
        <w:t>iešoji įstaiga</w:t>
      </w:r>
      <w:r w:rsidR="00FD4BBF" w:rsidRPr="000E1C75">
        <w:rPr>
          <w:sz w:val="22"/>
          <w:szCs w:val="22"/>
          <w:lang w:val="lt-LT"/>
        </w:rPr>
        <w:t xml:space="preserve"> Vilniaus universiteto ligoninė Santaros klinikos priklauso medicinos įstaigoms, teikiančioms Lietuvos Respublikoje aukščiausio lygio medicinos paslaugas, todėl prekių techninė specifikacija sudaryta PO medicinos srities specialistų. Lietuvos Aukščiausiasis </w:t>
      </w:r>
      <w:r w:rsidR="001A67DB" w:rsidRPr="000E1C75">
        <w:rPr>
          <w:sz w:val="22"/>
          <w:szCs w:val="22"/>
          <w:lang w:val="lt-LT"/>
        </w:rPr>
        <w:t>T</w:t>
      </w:r>
      <w:r w:rsidR="00FD4BBF" w:rsidRPr="000E1C75">
        <w:rPr>
          <w:sz w:val="22"/>
          <w:szCs w:val="22"/>
          <w:lang w:val="lt-LT"/>
        </w:rPr>
        <w:t>eismas pažymėjo, kad įsigyjant gyvybiškai reikalingas medicinos priemones atsižvelgiama į tai, jog žmogaus gyvybė yra svarbiausia vertybė, viešasis interesas reikalauja užtikrinti maksimalią įsigyjamų priemonių kokybę bei pirkti praktikoje patikrintas veiksmingas priemones (</w:t>
      </w:r>
      <w:r w:rsidR="009E0020" w:rsidRPr="000E1C75">
        <w:rPr>
          <w:sz w:val="22"/>
          <w:szCs w:val="22"/>
          <w:lang w:val="lt-LT"/>
        </w:rPr>
        <w:t>nutartis</w:t>
      </w:r>
      <w:r w:rsidR="00FD4BBF" w:rsidRPr="000E1C75">
        <w:rPr>
          <w:sz w:val="22"/>
          <w:szCs w:val="22"/>
          <w:lang w:val="lt-LT"/>
        </w:rPr>
        <w:t xml:space="preserve"> 2008 m. rugpjūčio 26 d. byl</w:t>
      </w:r>
      <w:r w:rsidR="009E0020" w:rsidRPr="000E1C75">
        <w:rPr>
          <w:sz w:val="22"/>
          <w:szCs w:val="22"/>
          <w:lang w:val="lt-LT"/>
        </w:rPr>
        <w:t>oje</w:t>
      </w:r>
      <w:r w:rsidR="00FD4BBF" w:rsidRPr="000E1C75">
        <w:rPr>
          <w:sz w:val="22"/>
          <w:szCs w:val="22"/>
          <w:lang w:val="lt-LT"/>
        </w:rPr>
        <w:t xml:space="preserve"> Nr. 2A–432/2008). </w:t>
      </w:r>
    </w:p>
    <w:p w14:paraId="00F487F3" w14:textId="77777777" w:rsidR="004B56CB" w:rsidRDefault="007E718F" w:rsidP="007E718F">
      <w:pPr>
        <w:pStyle w:val="Body2"/>
        <w:tabs>
          <w:tab w:val="left" w:pos="709"/>
        </w:tabs>
        <w:ind w:left="851"/>
        <w:rPr>
          <w:color w:val="000000" w:themeColor="text1"/>
          <w:lang w:val="lt-LT"/>
        </w:rPr>
      </w:pPr>
      <w:r w:rsidRPr="00147C33">
        <w:rPr>
          <w:color w:val="000000" w:themeColor="text1"/>
          <w:lang w:val="lt-LT"/>
        </w:rPr>
        <w:t xml:space="preserve">          </w:t>
      </w:r>
      <w:r w:rsidR="00B00ADE" w:rsidRPr="00147C33">
        <w:rPr>
          <w:color w:val="000000" w:themeColor="text1"/>
          <w:lang w:val="lt-LT"/>
        </w:rPr>
        <w:t xml:space="preserve">7. </w:t>
      </w:r>
      <w:r w:rsidR="00E57B3A" w:rsidRPr="00147C33">
        <w:rPr>
          <w:color w:val="000000" w:themeColor="text1"/>
          <w:lang w:val="lt-LT"/>
        </w:rPr>
        <w:t xml:space="preserve"> </w:t>
      </w:r>
      <w:r w:rsidR="004D35E3" w:rsidRPr="00147C33">
        <w:rPr>
          <w:color w:val="000000" w:themeColor="text1"/>
          <w:lang w:val="lt-LT"/>
        </w:rPr>
        <w:t xml:space="preserve">Reikalavimai pirkimo objektui nurodyti </w:t>
      </w:r>
      <w:r w:rsidR="00B22023" w:rsidRPr="00147C33">
        <w:rPr>
          <w:color w:val="000000" w:themeColor="text1"/>
          <w:lang w:val="lt-LT"/>
        </w:rPr>
        <w:t>SPS</w:t>
      </w:r>
      <w:r w:rsidR="004D35E3" w:rsidRPr="00147C33">
        <w:rPr>
          <w:color w:val="000000" w:themeColor="text1"/>
          <w:lang w:val="lt-LT"/>
        </w:rPr>
        <w:t xml:space="preserve"> priede</w:t>
      </w:r>
      <w:r w:rsidR="00B22023" w:rsidRPr="00147C33">
        <w:rPr>
          <w:color w:val="000000" w:themeColor="text1"/>
          <w:lang w:val="lt-LT"/>
        </w:rPr>
        <w:t xml:space="preserve"> Nr.1</w:t>
      </w:r>
      <w:r w:rsidR="004D35E3" w:rsidRPr="00147C33">
        <w:rPr>
          <w:color w:val="000000" w:themeColor="text1"/>
          <w:lang w:val="lt-LT"/>
        </w:rPr>
        <w:t xml:space="preserve"> „Techninė specifikacija“ ir</w:t>
      </w:r>
      <w:r w:rsidR="00B22023" w:rsidRPr="00147C33">
        <w:rPr>
          <w:color w:val="000000" w:themeColor="text1"/>
          <w:lang w:val="lt-LT"/>
        </w:rPr>
        <w:t xml:space="preserve"> SPS </w:t>
      </w:r>
      <w:r w:rsidR="004D35E3" w:rsidRPr="00147C33">
        <w:rPr>
          <w:color w:val="000000" w:themeColor="text1"/>
          <w:lang w:val="lt-LT"/>
        </w:rPr>
        <w:t xml:space="preserve"> priede </w:t>
      </w:r>
      <w:r w:rsidR="00B22023" w:rsidRPr="00147C33">
        <w:rPr>
          <w:color w:val="000000" w:themeColor="text1"/>
          <w:lang w:val="lt-LT"/>
        </w:rPr>
        <w:t xml:space="preserve">Nr.2 </w:t>
      </w:r>
      <w:r w:rsidR="004D35E3" w:rsidRPr="00147C33">
        <w:rPr>
          <w:color w:val="000000" w:themeColor="text1"/>
          <w:lang w:val="lt-LT"/>
        </w:rPr>
        <w:t>„Viešojo pirkimo sutarties projektas“</w:t>
      </w:r>
      <w:r w:rsidR="00B00ADE" w:rsidRPr="00147C33">
        <w:rPr>
          <w:color w:val="000000" w:themeColor="text1"/>
          <w:lang w:val="lt-LT"/>
        </w:rPr>
        <w:t>.</w:t>
      </w:r>
    </w:p>
    <w:p w14:paraId="2401B848" w14:textId="77777777" w:rsidR="004B56CB" w:rsidRPr="00A74EF4" w:rsidRDefault="004D35E3" w:rsidP="007E718F">
      <w:pPr>
        <w:pStyle w:val="Body2"/>
        <w:tabs>
          <w:tab w:val="left" w:pos="709"/>
        </w:tabs>
        <w:ind w:left="851"/>
        <w:rPr>
          <w:rFonts w:cs="Times New Roman"/>
          <w:b/>
          <w:bCs/>
          <w:i/>
          <w:iCs/>
          <w:color w:val="000000" w:themeColor="text1"/>
          <w:lang w:val="lt-LT"/>
        </w:rPr>
      </w:pPr>
      <w:r w:rsidRPr="00147C33">
        <w:rPr>
          <w:color w:val="000000" w:themeColor="text1"/>
          <w:lang w:val="lt-LT"/>
        </w:rPr>
        <w:tab/>
      </w:r>
      <w:r w:rsidR="000E618C" w:rsidRPr="00A74EF4">
        <w:rPr>
          <w:rFonts w:cs="Times New Roman"/>
          <w:b/>
          <w:bCs/>
          <w:i/>
          <w:iCs/>
          <w:color w:val="000000" w:themeColor="text1"/>
          <w:lang w:val="lt-LT"/>
        </w:rPr>
        <w:t>Pastab</w:t>
      </w:r>
      <w:r w:rsidR="004B56CB" w:rsidRPr="00A74EF4">
        <w:rPr>
          <w:rFonts w:cs="Times New Roman"/>
          <w:b/>
          <w:bCs/>
          <w:i/>
          <w:iCs/>
          <w:color w:val="000000" w:themeColor="text1"/>
          <w:lang w:val="lt-LT"/>
        </w:rPr>
        <w:t>os:</w:t>
      </w:r>
    </w:p>
    <w:p w14:paraId="2F59D9EB" w14:textId="78E816C9" w:rsidR="00A74EF4" w:rsidRPr="007A1544" w:rsidRDefault="00A74EF4" w:rsidP="00A74EF4">
      <w:pPr>
        <w:shd w:val="clear" w:color="auto" w:fill="FFFFFF"/>
        <w:ind w:left="851"/>
        <w:jc w:val="both"/>
        <w:rPr>
          <w:rFonts w:eastAsia="Times New Roman"/>
          <w:i/>
          <w:iCs/>
          <w:color w:val="000000"/>
          <w:sz w:val="22"/>
          <w:szCs w:val="22"/>
          <w:lang w:val="lt-LT" w:eastAsia="lt-LT"/>
        </w:rPr>
      </w:pPr>
      <w:r>
        <w:rPr>
          <w:color w:val="000000" w:themeColor="text1"/>
          <w:lang w:val="lt-LT"/>
        </w:rPr>
        <w:t xml:space="preserve">          </w:t>
      </w:r>
      <w:r w:rsidR="00AB5460" w:rsidRPr="007A1544">
        <w:rPr>
          <w:i/>
          <w:iCs/>
          <w:color w:val="000000" w:themeColor="text1"/>
          <w:lang w:val="lt-LT"/>
        </w:rPr>
        <w:t xml:space="preserve">7.1. </w:t>
      </w:r>
      <w:r w:rsidRPr="007A1544">
        <w:rPr>
          <w:rFonts w:eastAsia="Times New Roman"/>
          <w:i/>
          <w:iCs/>
          <w:color w:val="000000"/>
          <w:sz w:val="22"/>
          <w:szCs w:val="22"/>
          <w:shd w:val="clear" w:color="auto" w:fill="FFFFFF"/>
          <w:lang w:val="lt-LT"/>
        </w:rPr>
        <w:t xml:space="preserve">Perkančioji organizacija yra viena didžiausių ligoninių Lietuvoje, teikianti aukščiausio tretinio lygio specializuotas asmens sveikatos priežiūros paslaugas, kurioje atliekamos itin sudėtingos operacijos/procedūros. Atsižvelgiant į tai,  perkančioji organizacija privalo užtikrinti teikiamų medicinos paslaugų kokybę bei pacientų saugumą, todėl perkamos priemonės privalo atitikti tiek techninės specifikacijos reikalavimus, </w:t>
      </w:r>
      <w:r w:rsidR="000B1BD4">
        <w:rPr>
          <w:rFonts w:eastAsia="Times New Roman"/>
          <w:i/>
          <w:iCs/>
          <w:color w:val="000000"/>
          <w:sz w:val="22"/>
          <w:szCs w:val="22"/>
          <w:shd w:val="clear" w:color="auto" w:fill="FFFFFF"/>
          <w:lang w:val="lt-LT"/>
        </w:rPr>
        <w:t>tiek</w:t>
      </w:r>
      <w:r w:rsidRPr="007A1544">
        <w:rPr>
          <w:rFonts w:eastAsia="Times New Roman"/>
          <w:i/>
          <w:iCs/>
          <w:color w:val="000000"/>
          <w:sz w:val="22"/>
          <w:szCs w:val="22"/>
          <w:shd w:val="clear" w:color="auto" w:fill="FFFFFF"/>
          <w:lang w:val="lt-LT"/>
        </w:rPr>
        <w:t xml:space="preserve"> ir  tokių priemonių notifikuotų įstaigų nustatytus kokybinius reikalavimus, atitinkančius perkančiosios organizacijos poreikį (kaip pvz., dėl nekokybiškų priemonių negali būti traumuojami paciento audiniai (t. y. negali būti teikiamos nekokybiškos, nesaugios medicinos paslaugos)).</w:t>
      </w:r>
    </w:p>
    <w:p w14:paraId="7523A7B3" w14:textId="6ECC2E04" w:rsidR="009C5D91" w:rsidRPr="008A2683" w:rsidRDefault="00AB5460" w:rsidP="007E718F">
      <w:pPr>
        <w:pStyle w:val="Body2"/>
        <w:tabs>
          <w:tab w:val="left" w:pos="709"/>
        </w:tabs>
        <w:ind w:left="851"/>
        <w:rPr>
          <w:color w:val="000000" w:themeColor="text1"/>
          <w:lang w:val="lt-LT"/>
        </w:rPr>
      </w:pPr>
      <w:r>
        <w:rPr>
          <w:rFonts w:cs="Times New Roman"/>
          <w:i/>
          <w:iCs/>
          <w:color w:val="000000" w:themeColor="text1"/>
          <w:lang w:val="lt-LT"/>
        </w:rPr>
        <w:t xml:space="preserve">           7.2. </w:t>
      </w:r>
      <w:r w:rsidR="000E618C" w:rsidRPr="00147C33">
        <w:rPr>
          <w:rFonts w:cs="Times New Roman"/>
          <w:i/>
          <w:iCs/>
          <w:color w:val="000000" w:themeColor="text1"/>
          <w:lang w:val="lt-LT"/>
        </w:rPr>
        <w:t>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4D35E3" w:rsidRPr="00147C33">
        <w:rPr>
          <w:color w:val="000000" w:themeColor="text1"/>
          <w:lang w:val="lt-LT"/>
        </w:rPr>
        <w:tab/>
      </w:r>
    </w:p>
    <w:p w14:paraId="73E58605" w14:textId="54FC88F5" w:rsidR="00A76D0B" w:rsidRPr="008A2683" w:rsidRDefault="004D35E3" w:rsidP="007E718F">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8. </w:t>
      </w:r>
      <w:r w:rsidRPr="008A2683">
        <w:rPr>
          <w:color w:val="000000" w:themeColor="text1"/>
          <w:lang w:val="lt-LT"/>
        </w:rPr>
        <w:t>Tiekėjo įsipareigojimų įvykdymo vieta yra</w:t>
      </w:r>
      <w:r w:rsidR="00A76D0B" w:rsidRPr="008A2683">
        <w:rPr>
          <w:lang w:val="lt-LT"/>
        </w:rPr>
        <w:t xml:space="preserve"> VšĮ Vilniaus universiteto ligoninė Santaros klinikos (</w:t>
      </w:r>
      <w:r w:rsidR="00F63BF6" w:rsidRPr="008A2683">
        <w:rPr>
          <w:lang w:val="lt-LT"/>
        </w:rPr>
        <w:t xml:space="preserve">pagrindinis adresas: </w:t>
      </w:r>
      <w:r w:rsidR="00A76D0B" w:rsidRPr="008A2683">
        <w:rPr>
          <w:lang w:val="lt-LT"/>
        </w:rPr>
        <w:t>Santariškių g. 2, LT-08661 Vilnius</w:t>
      </w:r>
      <w:r w:rsidR="00F63BF6" w:rsidRPr="008A2683">
        <w:rPr>
          <w:lang w:val="lt-LT"/>
        </w:rPr>
        <w:t xml:space="preserve">, </w:t>
      </w:r>
      <w:r w:rsidR="00232276" w:rsidRPr="008A2683">
        <w:rPr>
          <w:lang w:val="lt-LT"/>
        </w:rPr>
        <w:t>(</w:t>
      </w:r>
      <w:r w:rsidR="00F63BF6" w:rsidRPr="008A2683">
        <w:rPr>
          <w:lang w:val="lt-LT"/>
        </w:rPr>
        <w:t xml:space="preserve">kiti adresai </w:t>
      </w:r>
      <w:r w:rsidR="00BE6CB2" w:rsidRPr="008A2683">
        <w:rPr>
          <w:lang w:val="lt-LT"/>
        </w:rPr>
        <w:t xml:space="preserve">gali būti </w:t>
      </w:r>
      <w:r w:rsidR="00F63BF6" w:rsidRPr="008A2683">
        <w:rPr>
          <w:lang w:val="lt-LT"/>
        </w:rPr>
        <w:t>pateikti SPS priede Nr.1</w:t>
      </w:r>
      <w:r w:rsidR="00E303BC">
        <w:rPr>
          <w:lang w:val="lt-LT"/>
        </w:rPr>
        <w:t xml:space="preserve"> ir/ar Nr.2</w:t>
      </w:r>
      <w:r w:rsidR="00A76D0B" w:rsidRPr="008A2683">
        <w:rPr>
          <w:lang w:val="lt-LT"/>
        </w:rPr>
        <w:t>).</w:t>
      </w:r>
    </w:p>
    <w:p w14:paraId="6330C679" w14:textId="1C0CA23E" w:rsidR="008A2683" w:rsidRPr="008A2683" w:rsidRDefault="004D35E3" w:rsidP="008A2683">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9.</w:t>
      </w:r>
      <w:r w:rsidRPr="008A2683">
        <w:rPr>
          <w:color w:val="000000" w:themeColor="text1"/>
          <w:lang w:val="lt-LT"/>
        </w:rPr>
        <w:t xml:space="preserve"> EBVPD pildomas</w:t>
      </w:r>
      <w:r w:rsidR="00FF707A" w:rsidRPr="008A2683">
        <w:rPr>
          <w:color w:val="000000" w:themeColor="text1"/>
          <w:lang w:val="lt-LT"/>
        </w:rPr>
        <w:t xml:space="preserve"> </w:t>
      </w:r>
      <w:r w:rsidR="00E87DAD" w:rsidRPr="008A2683">
        <w:rPr>
          <w:color w:val="000000" w:themeColor="text1"/>
          <w:lang w:val="lt-LT"/>
        </w:rPr>
        <w:t xml:space="preserve">pagal </w:t>
      </w:r>
      <w:r w:rsidR="009E6301" w:rsidRPr="008A2683">
        <w:rPr>
          <w:color w:val="000000" w:themeColor="text1"/>
          <w:lang w:val="lt-LT"/>
        </w:rPr>
        <w:t xml:space="preserve">pirkimo </w:t>
      </w:r>
      <w:r w:rsidR="00E87DAD" w:rsidRPr="008A2683">
        <w:rPr>
          <w:color w:val="000000" w:themeColor="text1"/>
          <w:lang w:val="lt-LT"/>
        </w:rPr>
        <w:t>SPS</w:t>
      </w:r>
      <w:r w:rsidRPr="008A2683">
        <w:rPr>
          <w:color w:val="000000" w:themeColor="text1"/>
          <w:lang w:val="lt-LT"/>
        </w:rPr>
        <w:t xml:space="preserve"> </w:t>
      </w:r>
      <w:r w:rsidR="00A71EB8" w:rsidRPr="008A2683">
        <w:rPr>
          <w:color w:val="000000" w:themeColor="text1"/>
          <w:lang w:val="lt-LT"/>
        </w:rPr>
        <w:t>priede</w:t>
      </w:r>
      <w:r w:rsidR="00B22023" w:rsidRPr="008A2683">
        <w:rPr>
          <w:color w:val="000000" w:themeColor="text1"/>
          <w:lang w:val="lt-LT"/>
        </w:rPr>
        <w:t xml:space="preserve"> Nr.3</w:t>
      </w:r>
      <w:r w:rsidR="00A71EB8" w:rsidRPr="008A2683">
        <w:rPr>
          <w:color w:val="000000" w:themeColor="text1"/>
          <w:lang w:val="lt-LT"/>
        </w:rPr>
        <w:t xml:space="preserve"> pateiktą failą/šabloną</w:t>
      </w:r>
      <w:r w:rsidR="00B00ADE" w:rsidRPr="008A2683">
        <w:rPr>
          <w:color w:val="000000" w:themeColor="text1"/>
          <w:lang w:val="lt-LT"/>
        </w:rPr>
        <w:t>.</w:t>
      </w:r>
      <w:r w:rsidR="007506E0">
        <w:rPr>
          <w:color w:val="000000" w:themeColor="text1"/>
          <w:lang w:val="lt-LT"/>
        </w:rPr>
        <w:t xml:space="preserve"> </w:t>
      </w:r>
      <w:r w:rsidR="008A2683" w:rsidRPr="008A2683">
        <w:rPr>
          <w:color w:val="000000" w:themeColor="text1"/>
          <w:lang w:val="lt-LT"/>
        </w:rPr>
        <w:t>Rinkos konsultacija buvo vykdyta</w:t>
      </w:r>
      <w:r w:rsidR="0094689D">
        <w:rPr>
          <w:color w:val="000000" w:themeColor="text1"/>
          <w:lang w:val="lt-LT"/>
        </w:rPr>
        <w:t xml:space="preserve"> (CVP IS ID</w:t>
      </w:r>
      <w:r w:rsidR="00727328">
        <w:t>2043471</w:t>
      </w:r>
      <w:r w:rsidR="002066F3">
        <w:rPr>
          <w:color w:val="000000" w:themeColor="text1"/>
          <w:lang w:val="lt-LT"/>
        </w:rPr>
        <w:t>)</w:t>
      </w:r>
      <w:r w:rsidR="008A2683" w:rsidRPr="008A2683">
        <w:rPr>
          <w:color w:val="000000" w:themeColor="text1"/>
          <w:lang w:val="lt-LT"/>
        </w:rPr>
        <w:t xml:space="preserve">, </w:t>
      </w:r>
      <w:r w:rsidR="008A2683" w:rsidRPr="008A2683">
        <w:rPr>
          <w:rFonts w:eastAsia="Times New Roman"/>
          <w:color w:val="auto"/>
          <w:lang w:val="lt-LT"/>
        </w:rPr>
        <w:t>tiekėjai, kurie dalyvavo rinkos konsultacijoje ir teikė pastabas, turi atsakydami EBVPD į III dalies "Pašalinimo pagrindai" C skilties klausimą "Tiesioginis arba netiesioginis dalyvavimas rengiant šią pirkimo procedūrą" žymėti </w:t>
      </w:r>
      <w:r w:rsidR="008A2683" w:rsidRPr="008A2683">
        <w:rPr>
          <w:rFonts w:eastAsia="Times New Roman"/>
          <w:b/>
          <w:bCs/>
          <w:i/>
          <w:iCs/>
          <w:color w:val="auto"/>
          <w:lang w:val="lt-LT"/>
        </w:rPr>
        <w:t>Taip</w:t>
      </w:r>
      <w:r w:rsidR="008A2683" w:rsidRPr="008A2683">
        <w:rPr>
          <w:rFonts w:eastAsia="Times New Roman"/>
          <w:color w:val="auto"/>
          <w:lang w:val="lt-LT"/>
        </w:rPr>
        <w:t>, atsiradus EBVPD skilčiai </w:t>
      </w:r>
      <w:r w:rsidR="008A2683" w:rsidRPr="008A2683">
        <w:rPr>
          <w:rFonts w:eastAsia="Times New Roman"/>
          <w:b/>
          <w:bCs/>
          <w:i/>
          <w:iCs/>
          <w:color w:val="auto"/>
          <w:lang w:val="lt-LT"/>
        </w:rPr>
        <w:t>Aprašykite jas</w:t>
      </w:r>
      <w:r w:rsidR="008A2683" w:rsidRPr="008A2683">
        <w:rPr>
          <w:rFonts w:eastAsia="Times New Roman"/>
          <w:i/>
          <w:iCs/>
          <w:color w:val="auto"/>
          <w:lang w:val="lt-LT"/>
        </w:rPr>
        <w:t xml:space="preserve"> </w:t>
      </w:r>
      <w:r w:rsidR="008A2683" w:rsidRPr="008A2683">
        <w:rPr>
          <w:rFonts w:eastAsia="Times New Roman"/>
          <w:color w:val="auto"/>
          <w:lang w:val="lt-LT"/>
        </w:rPr>
        <w:t>nurodyti, kokią konsultaciją teikė, kokių priemonių ėmėsi, kad šiame pirkime nebūtų pažeista konkurencija.</w:t>
      </w:r>
      <w:r w:rsidR="008A2683" w:rsidRPr="008A2683">
        <w:rPr>
          <w:rFonts w:eastAsia="Times New Roman"/>
          <w:color w:val="auto"/>
        </w:rPr>
        <w:t> </w:t>
      </w:r>
    </w:p>
    <w:p w14:paraId="64D91CC5" w14:textId="00E8C035" w:rsidR="009C5D91" w:rsidRPr="008A2683" w:rsidRDefault="004D35E3" w:rsidP="007E718F">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10. </w:t>
      </w:r>
      <w:r w:rsidRPr="008A2683">
        <w:rPr>
          <w:color w:val="000000" w:themeColor="text1"/>
          <w:lang w:val="lt-LT"/>
        </w:rPr>
        <w:t>Tiekėjo pašalinimo pagrindai ir jų nebuvimą patvirtinantys dokumentai</w:t>
      </w:r>
      <w:r w:rsidR="00FF707A" w:rsidRPr="008A2683">
        <w:rPr>
          <w:color w:val="000000" w:themeColor="text1"/>
          <w:lang w:val="lt-LT"/>
        </w:rPr>
        <w:t xml:space="preserve"> </w:t>
      </w:r>
      <w:r w:rsidR="00B00ADE" w:rsidRPr="008A2683">
        <w:rPr>
          <w:color w:val="000000" w:themeColor="text1"/>
          <w:lang w:val="lt-LT"/>
        </w:rPr>
        <w:t xml:space="preserve">nurodyti </w:t>
      </w:r>
      <w:r w:rsidR="002C4556" w:rsidRPr="008A2683">
        <w:rPr>
          <w:color w:val="000000" w:themeColor="text1"/>
          <w:lang w:val="lt-LT"/>
        </w:rPr>
        <w:t>BPS 3</w:t>
      </w:r>
      <w:r w:rsidR="00557F1A" w:rsidRPr="008A2683">
        <w:rPr>
          <w:color w:val="000000" w:themeColor="text1"/>
          <w:lang w:val="lt-LT"/>
        </w:rPr>
        <w:t xml:space="preserve"> dalyje.</w:t>
      </w:r>
    </w:p>
    <w:p w14:paraId="7831A999" w14:textId="77777777" w:rsidR="002C4556" w:rsidRPr="008A2683" w:rsidRDefault="004D35E3" w:rsidP="007E718F">
      <w:pPr>
        <w:pStyle w:val="Body2"/>
        <w:ind w:left="851"/>
        <w:rPr>
          <w:color w:val="000000" w:themeColor="text1"/>
          <w:lang w:val="lt-LT"/>
        </w:rPr>
      </w:pPr>
      <w:r w:rsidRPr="008A2683">
        <w:rPr>
          <w:color w:val="000000" w:themeColor="text1"/>
          <w:lang w:val="lt-LT"/>
        </w:rPr>
        <w:tab/>
      </w:r>
      <w:r w:rsidR="002C4556" w:rsidRPr="008A2683">
        <w:rPr>
          <w:color w:val="000000" w:themeColor="text1"/>
          <w:lang w:val="lt-LT"/>
        </w:rPr>
        <w:t xml:space="preserve">11. </w:t>
      </w:r>
      <w:r w:rsidRPr="008A2683">
        <w:rPr>
          <w:color w:val="000000" w:themeColor="text1"/>
          <w:lang w:val="lt-LT"/>
        </w:rPr>
        <w:t>Tiekėjas, dalyvaujantis pirkime, turi atitikti kvalifikacinius reikalavimus</w:t>
      </w:r>
      <w:r w:rsidR="002C4556" w:rsidRPr="008A2683">
        <w:rPr>
          <w:color w:val="000000" w:themeColor="text1"/>
          <w:lang w:val="lt-LT"/>
        </w:rPr>
        <w:t xml:space="preserve"> </w:t>
      </w:r>
      <w:r w:rsidR="000A63FF" w:rsidRPr="008A2683">
        <w:rPr>
          <w:color w:val="000000" w:themeColor="text1"/>
          <w:lang w:val="lt-LT"/>
        </w:rPr>
        <w:t>ir</w:t>
      </w:r>
      <w:r w:rsidRPr="008A2683">
        <w:rPr>
          <w:color w:val="000000" w:themeColor="text1"/>
          <w:lang w:val="lt-LT"/>
        </w:rPr>
        <w:t xml:space="preserve"> laikytis kokybės vadybos sistemos ir (arba) aplinkos apsaugos vadybos sistemos standartų</w:t>
      </w:r>
      <w:r w:rsidR="000A63FF" w:rsidRPr="008A2683">
        <w:rPr>
          <w:color w:val="000000" w:themeColor="text1"/>
          <w:lang w:val="lt-LT"/>
        </w:rPr>
        <w:t>, jeigu taikytina</w:t>
      </w:r>
      <w:r w:rsidR="00CE66B4" w:rsidRPr="008A2683">
        <w:rPr>
          <w:color w:val="000000" w:themeColor="text1"/>
          <w:lang w:val="lt-LT"/>
        </w:rPr>
        <w:t>.</w:t>
      </w:r>
      <w:r w:rsidR="0047578B" w:rsidRPr="008A2683">
        <w:rPr>
          <w:color w:val="000000" w:themeColor="text1"/>
          <w:lang w:val="lt-LT"/>
        </w:rPr>
        <w:t xml:space="preserve"> Netaikoma.</w:t>
      </w:r>
    </w:p>
    <w:p w14:paraId="1AF91C4F" w14:textId="24B8B708" w:rsidR="00ED4AEA" w:rsidRPr="008A2683" w:rsidRDefault="007E718F" w:rsidP="007E718F">
      <w:pPr>
        <w:pStyle w:val="Body2"/>
        <w:ind w:left="851"/>
        <w:rPr>
          <w:color w:val="000000" w:themeColor="text1"/>
          <w:lang w:val="lt-LT"/>
        </w:rPr>
      </w:pPr>
      <w:r w:rsidRPr="008A2683">
        <w:rPr>
          <w:color w:val="000000" w:themeColor="text1"/>
          <w:lang w:val="lt-LT"/>
        </w:rPr>
        <w:t xml:space="preserve">           </w:t>
      </w:r>
      <w:r w:rsidR="001E4CD7" w:rsidRPr="008A2683">
        <w:rPr>
          <w:color w:val="000000" w:themeColor="text1"/>
          <w:lang w:val="lt-LT"/>
        </w:rPr>
        <w:t xml:space="preserve">12. Kiti </w:t>
      </w:r>
      <w:r w:rsidR="00D01655" w:rsidRPr="008A2683">
        <w:rPr>
          <w:color w:val="000000" w:themeColor="text1"/>
          <w:lang w:val="lt-LT"/>
        </w:rPr>
        <w:t>atrankos reikalavimai tiekėjams. Netaikoma.</w:t>
      </w:r>
    </w:p>
    <w:p w14:paraId="526EFB22" w14:textId="5D526FFE" w:rsidR="00ED4AEA" w:rsidRPr="008A2683" w:rsidRDefault="00ED4AEA" w:rsidP="007E718F">
      <w:pPr>
        <w:pStyle w:val="Body2"/>
        <w:ind w:left="851"/>
        <w:rPr>
          <w:color w:val="000000" w:themeColor="text1"/>
          <w:lang w:val="lt-LT"/>
        </w:rPr>
      </w:pPr>
      <w:r w:rsidRPr="008A2683">
        <w:rPr>
          <w:color w:val="000000" w:themeColor="text1"/>
          <w:lang w:val="lt-LT"/>
        </w:rPr>
        <w:t xml:space="preserve">          </w:t>
      </w:r>
      <w:r w:rsidR="007E718F" w:rsidRPr="008A2683">
        <w:rPr>
          <w:color w:val="000000" w:themeColor="text1"/>
          <w:lang w:val="lt-LT"/>
        </w:rPr>
        <w:t xml:space="preserve"> </w:t>
      </w:r>
      <w:r w:rsidR="002C4556" w:rsidRPr="008A2683">
        <w:rPr>
          <w:color w:val="000000" w:themeColor="text1"/>
          <w:lang w:val="lt-LT"/>
        </w:rPr>
        <w:t>13. Pasiūlymo galiojimo</w:t>
      </w:r>
      <w:r w:rsidR="00A2288D" w:rsidRPr="008A2683">
        <w:rPr>
          <w:color w:val="000000" w:themeColor="text1"/>
          <w:lang w:val="lt-LT"/>
        </w:rPr>
        <w:t xml:space="preserve"> užtikrinimas</w:t>
      </w:r>
      <w:r w:rsidR="00B960EB" w:rsidRPr="008A2683">
        <w:rPr>
          <w:color w:val="000000" w:themeColor="text1"/>
          <w:lang w:val="lt-LT"/>
        </w:rPr>
        <w:t xml:space="preserve"> </w:t>
      </w:r>
      <w:r w:rsidR="00A2288D" w:rsidRPr="008A2683">
        <w:rPr>
          <w:color w:val="000000" w:themeColor="text1"/>
          <w:lang w:val="lt-LT"/>
        </w:rPr>
        <w:t>ne</w:t>
      </w:r>
      <w:r w:rsidR="00B960EB" w:rsidRPr="008A2683">
        <w:rPr>
          <w:color w:val="000000" w:themeColor="text1"/>
          <w:lang w:val="lt-LT"/>
        </w:rPr>
        <w:t>reikalaujamas</w:t>
      </w:r>
      <w:r w:rsidR="00E03D7E" w:rsidRPr="008A2683">
        <w:rPr>
          <w:color w:val="000000" w:themeColor="text1"/>
          <w:lang w:val="lt-LT"/>
        </w:rPr>
        <w:t>.</w:t>
      </w:r>
    </w:p>
    <w:p w14:paraId="7C386721" w14:textId="62B4EBA4" w:rsidR="00A448E1" w:rsidRDefault="002C4556" w:rsidP="00D015B3">
      <w:pPr>
        <w:shd w:val="clear" w:color="auto" w:fill="FFFFFF"/>
        <w:ind w:left="851"/>
        <w:jc w:val="both"/>
        <w:rPr>
          <w:rFonts w:eastAsia="Times New Roman"/>
          <w:color w:val="000000"/>
          <w:sz w:val="22"/>
          <w:szCs w:val="22"/>
          <w:shd w:val="clear" w:color="auto" w:fill="FFFFFF"/>
          <w:lang w:val="lt-LT"/>
        </w:rPr>
      </w:pPr>
      <w:r w:rsidRPr="008A2683">
        <w:rPr>
          <w:color w:val="000000" w:themeColor="text1"/>
          <w:lang w:val="lt-LT"/>
        </w:rPr>
        <w:lastRenderedPageBreak/>
        <w:tab/>
      </w:r>
      <w:r w:rsidRPr="00B41EF8">
        <w:rPr>
          <w:color w:val="000000" w:themeColor="text1"/>
          <w:sz w:val="22"/>
          <w:szCs w:val="22"/>
          <w:lang w:val="lt-LT"/>
        </w:rPr>
        <w:t xml:space="preserve">14. </w:t>
      </w:r>
      <w:r w:rsidR="00216351" w:rsidRPr="00B41EF8">
        <w:rPr>
          <w:color w:val="000000" w:themeColor="text1"/>
          <w:sz w:val="22"/>
          <w:szCs w:val="22"/>
          <w:lang w:val="lt-LT"/>
        </w:rPr>
        <w:t xml:space="preserve">Pirkime pateikti pirkimo objekto pavyzdžių </w:t>
      </w:r>
      <w:r w:rsidR="00154D95">
        <w:rPr>
          <w:color w:val="000000" w:themeColor="text1"/>
          <w:sz w:val="22"/>
          <w:szCs w:val="22"/>
          <w:lang w:val="lt-LT"/>
        </w:rPr>
        <w:t>ne</w:t>
      </w:r>
      <w:r w:rsidR="00216351" w:rsidRPr="00B41EF8">
        <w:rPr>
          <w:color w:val="000000" w:themeColor="text1"/>
          <w:sz w:val="22"/>
          <w:szCs w:val="22"/>
          <w:lang w:val="lt-LT"/>
        </w:rPr>
        <w:t>reikalaujama</w:t>
      </w:r>
      <w:r w:rsidR="00154D95">
        <w:rPr>
          <w:color w:val="000000" w:themeColor="text1"/>
          <w:sz w:val="22"/>
          <w:szCs w:val="22"/>
          <w:lang w:val="lt-LT"/>
        </w:rPr>
        <w:t xml:space="preserve">. </w:t>
      </w:r>
      <w:r w:rsidR="00742EE4" w:rsidRPr="00B41EF8">
        <w:rPr>
          <w:color w:val="000000" w:themeColor="text1"/>
          <w:sz w:val="22"/>
          <w:szCs w:val="22"/>
          <w:lang w:val="lt-LT"/>
        </w:rPr>
        <w:t xml:space="preserve"> </w:t>
      </w:r>
    </w:p>
    <w:p w14:paraId="6E576A33" w14:textId="4F344C7D" w:rsidR="009C5D91"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15. PO </w:t>
      </w:r>
      <w:r w:rsidRPr="008A2683">
        <w:rPr>
          <w:color w:val="000000" w:themeColor="text1"/>
          <w:lang w:val="lt-LT"/>
        </w:rPr>
        <w:t>atsako į</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prašymą dėl pirkimo dokumentų, jei prašymas yra pateiktas likus</w:t>
      </w:r>
      <w:r w:rsidR="00CA406C" w:rsidRPr="008A2683">
        <w:rPr>
          <w:color w:val="000000" w:themeColor="text1"/>
          <w:lang w:val="lt-LT"/>
        </w:rPr>
        <w:t xml:space="preserve"> </w:t>
      </w:r>
      <w:r w:rsidR="004C46AB" w:rsidRPr="008A2683">
        <w:rPr>
          <w:color w:val="000000" w:themeColor="text1"/>
          <w:lang w:val="lt-LT"/>
        </w:rPr>
        <w:t>9</w:t>
      </w:r>
      <w:r w:rsidR="00CA406C" w:rsidRPr="008A2683">
        <w:rPr>
          <w:color w:val="000000" w:themeColor="text1"/>
          <w:lang w:val="lt-LT"/>
        </w:rPr>
        <w:t xml:space="preserve"> 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Pr="008A2683">
        <w:rPr>
          <w:color w:val="000000" w:themeColor="text1"/>
          <w:lang w:val="lt-LT"/>
        </w:rPr>
        <w:t xml:space="preserve"> iki pasiūlymų pateikimo termino pabaigos.</w:t>
      </w:r>
    </w:p>
    <w:p w14:paraId="3F417B2B" w14:textId="37621B80" w:rsidR="0045220C"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16. </w:t>
      </w:r>
      <w:r w:rsidRPr="008A2683">
        <w:rPr>
          <w:color w:val="000000" w:themeColor="text1"/>
          <w:lang w:val="lt-LT"/>
        </w:rPr>
        <w:t>Tiekėjo</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prašymu</w:t>
      </w:r>
      <w:r w:rsidR="001C74BA" w:rsidRPr="008A2683">
        <w:rPr>
          <w:color w:val="000000" w:themeColor="text1"/>
          <w:lang w:val="lt-LT"/>
        </w:rPr>
        <w:t xml:space="preserve"> </w:t>
      </w:r>
      <w:r w:rsidRPr="008A2683">
        <w:rPr>
          <w:color w:val="000000" w:themeColor="text1"/>
          <w:lang w:val="lt-LT"/>
        </w:rPr>
        <w:t>papildomi pirkimo dokumentai (paaiškinimai ar pataisymai) pateikiami ne vėliau kaip likus</w:t>
      </w:r>
      <w:r w:rsidR="00CA406C" w:rsidRPr="008A2683">
        <w:rPr>
          <w:color w:val="000000" w:themeColor="text1"/>
          <w:lang w:val="lt-LT"/>
        </w:rPr>
        <w:t xml:space="preserve"> </w:t>
      </w:r>
      <w:r w:rsidR="004C46AB" w:rsidRPr="008A2683">
        <w:rPr>
          <w:color w:val="000000" w:themeColor="text1"/>
          <w:lang w:val="lt-LT"/>
        </w:rPr>
        <w:t>6</w:t>
      </w:r>
      <w:r w:rsidR="00B925D5" w:rsidRPr="008A2683">
        <w:rPr>
          <w:color w:val="000000" w:themeColor="text1"/>
          <w:lang w:val="lt-LT"/>
        </w:rPr>
        <w:t xml:space="preserve"> </w:t>
      </w:r>
      <w:r w:rsidR="00CA406C" w:rsidRPr="008A2683">
        <w:rPr>
          <w:color w:val="000000" w:themeColor="text1"/>
          <w:lang w:val="lt-LT"/>
        </w:rPr>
        <w:t>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00CA406C" w:rsidRPr="008A2683">
        <w:rPr>
          <w:color w:val="000000" w:themeColor="text1"/>
          <w:lang w:val="lt-LT"/>
        </w:rPr>
        <w:t xml:space="preserve"> </w:t>
      </w:r>
      <w:r w:rsidRPr="008A2683">
        <w:rPr>
          <w:color w:val="000000" w:themeColor="text1"/>
          <w:lang w:val="lt-LT"/>
        </w:rPr>
        <w:t xml:space="preserve">iki pasiūlymų pateikimo termino pabaigos, jei jų paprašyta laiku. </w:t>
      </w:r>
    </w:p>
    <w:p w14:paraId="4E1EEF98" w14:textId="319FB386" w:rsidR="009C5D91"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17.</w:t>
      </w:r>
      <w:r w:rsidR="00E014A4" w:rsidRPr="008A2683">
        <w:rPr>
          <w:color w:val="000000" w:themeColor="text1"/>
          <w:lang w:val="lt-LT"/>
        </w:rPr>
        <w:t xml:space="preserve"> </w:t>
      </w:r>
      <w:r w:rsidR="0045220C" w:rsidRPr="008A2683">
        <w:rPr>
          <w:color w:val="000000" w:themeColor="text1"/>
          <w:lang w:val="lt-LT"/>
        </w:rPr>
        <w:t xml:space="preserve">PO </w:t>
      </w:r>
      <w:r w:rsidRPr="008A2683">
        <w:rPr>
          <w:color w:val="000000" w:themeColor="text1"/>
          <w:lang w:val="lt-LT"/>
        </w:rPr>
        <w:t>rengti susitikim</w:t>
      </w:r>
      <w:r w:rsidR="0045220C" w:rsidRPr="008A2683">
        <w:rPr>
          <w:color w:val="000000" w:themeColor="text1"/>
          <w:lang w:val="lt-LT"/>
        </w:rPr>
        <w:t xml:space="preserve">ų </w:t>
      </w:r>
      <w:r w:rsidRPr="008A2683">
        <w:rPr>
          <w:color w:val="000000" w:themeColor="text1"/>
          <w:lang w:val="lt-LT"/>
        </w:rPr>
        <w:t xml:space="preserve">su tiekėjais </w:t>
      </w:r>
      <w:r w:rsidR="0045220C" w:rsidRPr="008A2683">
        <w:rPr>
          <w:color w:val="000000" w:themeColor="text1"/>
          <w:lang w:val="lt-LT"/>
        </w:rPr>
        <w:t>neketina.</w:t>
      </w:r>
    </w:p>
    <w:p w14:paraId="13DA854B" w14:textId="58DE6BFE" w:rsidR="00EE254D" w:rsidRPr="008A2683" w:rsidRDefault="004D35E3" w:rsidP="007E718F">
      <w:pPr>
        <w:ind w:left="851"/>
        <w:jc w:val="both"/>
        <w:rPr>
          <w:color w:val="000000" w:themeColor="text1"/>
          <w:sz w:val="22"/>
          <w:szCs w:val="22"/>
          <w:lang w:val="lt-LT"/>
        </w:rPr>
      </w:pPr>
      <w:r w:rsidRPr="008A2683">
        <w:rPr>
          <w:color w:val="000000" w:themeColor="text1"/>
          <w:sz w:val="22"/>
          <w:szCs w:val="22"/>
          <w:lang w:val="lt-LT"/>
        </w:rPr>
        <w:tab/>
      </w:r>
      <w:r w:rsidR="0045220C" w:rsidRPr="008A2683">
        <w:rPr>
          <w:color w:val="000000" w:themeColor="text1"/>
          <w:sz w:val="22"/>
          <w:szCs w:val="22"/>
          <w:lang w:val="lt-LT"/>
        </w:rPr>
        <w:t>18.</w:t>
      </w:r>
      <w:r w:rsidR="004F28D0" w:rsidRPr="008A2683">
        <w:rPr>
          <w:color w:val="000000" w:themeColor="text1"/>
          <w:sz w:val="22"/>
          <w:szCs w:val="22"/>
          <w:lang w:val="lt-LT"/>
        </w:rPr>
        <w:t xml:space="preserve"> PO ekonomiškai naudingiausią pasiūlymą išrenka pagal mažiausią kainą. </w:t>
      </w:r>
      <w:r w:rsidR="00667939" w:rsidRPr="008A2683">
        <w:rPr>
          <w:color w:val="000000" w:themeColor="text1"/>
          <w:sz w:val="22"/>
          <w:szCs w:val="22"/>
          <w:lang w:val="lt-LT"/>
        </w:rPr>
        <w:t xml:space="preserve">Pasiūlymo bendra kaina </w:t>
      </w:r>
      <w:r w:rsidR="004F28D0" w:rsidRPr="008A2683">
        <w:rPr>
          <w:color w:val="000000" w:themeColor="text1"/>
          <w:sz w:val="22"/>
          <w:szCs w:val="22"/>
          <w:lang w:val="lt-LT"/>
        </w:rPr>
        <w:t>negali būti didesn</w:t>
      </w:r>
      <w:r w:rsidR="00667939" w:rsidRPr="008A2683">
        <w:rPr>
          <w:color w:val="000000" w:themeColor="text1"/>
          <w:sz w:val="22"/>
          <w:szCs w:val="22"/>
          <w:lang w:val="lt-LT"/>
        </w:rPr>
        <w:t xml:space="preserve">ė </w:t>
      </w:r>
      <w:r w:rsidR="004F28D0" w:rsidRPr="008A2683">
        <w:rPr>
          <w:color w:val="000000" w:themeColor="text1"/>
          <w:sz w:val="22"/>
          <w:szCs w:val="22"/>
          <w:lang w:val="lt-LT"/>
        </w:rPr>
        <w:t>nei</w:t>
      </w:r>
      <w:r w:rsidR="00667939" w:rsidRPr="008A2683">
        <w:rPr>
          <w:color w:val="000000" w:themeColor="text1"/>
          <w:sz w:val="22"/>
          <w:szCs w:val="22"/>
          <w:lang w:val="lt-LT"/>
        </w:rPr>
        <w:t xml:space="preserve"> </w:t>
      </w:r>
      <w:r w:rsidR="00FE477D" w:rsidRPr="008A2683">
        <w:rPr>
          <w:color w:val="000000" w:themeColor="text1"/>
          <w:sz w:val="22"/>
          <w:szCs w:val="22"/>
          <w:lang w:val="lt-LT"/>
        </w:rPr>
        <w:t>pirkim</w:t>
      </w:r>
      <w:r w:rsidR="003B59A5" w:rsidRPr="008A2683">
        <w:rPr>
          <w:color w:val="000000" w:themeColor="text1"/>
          <w:sz w:val="22"/>
          <w:szCs w:val="22"/>
          <w:lang w:val="lt-LT"/>
        </w:rPr>
        <w:t>ui</w:t>
      </w:r>
      <w:r w:rsidR="00FE477D" w:rsidRPr="008A2683">
        <w:rPr>
          <w:color w:val="000000" w:themeColor="text1"/>
          <w:sz w:val="22"/>
          <w:szCs w:val="22"/>
          <w:lang w:val="lt-LT"/>
        </w:rPr>
        <w:t xml:space="preserve"> </w:t>
      </w:r>
      <w:r w:rsidR="00667939" w:rsidRPr="008A2683">
        <w:rPr>
          <w:color w:val="000000" w:themeColor="text1"/>
          <w:sz w:val="22"/>
          <w:szCs w:val="22"/>
          <w:lang w:val="lt-LT"/>
        </w:rPr>
        <w:t>skirtos lėšos</w:t>
      </w:r>
      <w:r w:rsidR="00CF7F54">
        <w:rPr>
          <w:color w:val="000000" w:themeColor="text1"/>
          <w:sz w:val="22"/>
          <w:szCs w:val="22"/>
          <w:lang w:val="lt-LT"/>
        </w:rPr>
        <w:t xml:space="preserve"> </w:t>
      </w:r>
      <w:r w:rsidR="00154D95">
        <w:rPr>
          <w:color w:val="000000" w:themeColor="text1"/>
          <w:sz w:val="22"/>
          <w:szCs w:val="22"/>
          <w:lang w:val="lt-LT"/>
        </w:rPr>
        <w:t>400</w:t>
      </w:r>
      <w:r w:rsidR="00CF7F54">
        <w:rPr>
          <w:color w:val="000000" w:themeColor="text1"/>
          <w:sz w:val="22"/>
          <w:szCs w:val="22"/>
          <w:lang w:val="lt-LT"/>
        </w:rPr>
        <w:t> 000,00</w:t>
      </w:r>
      <w:r w:rsidR="00847E4F">
        <w:rPr>
          <w:color w:val="000000" w:themeColor="text1"/>
          <w:sz w:val="22"/>
          <w:szCs w:val="22"/>
          <w:lang w:val="lt-LT"/>
        </w:rPr>
        <w:t xml:space="preserve"> Eur su PVM</w:t>
      </w:r>
      <w:r w:rsidR="004F28D0" w:rsidRPr="008A2683">
        <w:rPr>
          <w:sz w:val="22"/>
          <w:szCs w:val="22"/>
          <w:lang w:val="lt-LT"/>
        </w:rPr>
        <w:t>,</w:t>
      </w:r>
      <w:r w:rsidR="00232276" w:rsidRPr="008A2683">
        <w:rPr>
          <w:sz w:val="22"/>
          <w:szCs w:val="22"/>
          <w:lang w:val="lt-LT"/>
        </w:rPr>
        <w:t xml:space="preserve"> </w:t>
      </w:r>
      <w:r w:rsidR="004F28D0" w:rsidRPr="008A2683">
        <w:rPr>
          <w:sz w:val="22"/>
          <w:szCs w:val="22"/>
          <w:lang w:val="lt-LT"/>
        </w:rPr>
        <w:t>jei</w:t>
      </w:r>
      <w:r w:rsidR="00232276" w:rsidRPr="008A2683">
        <w:rPr>
          <w:sz w:val="22"/>
          <w:szCs w:val="22"/>
          <w:lang w:val="lt-LT"/>
        </w:rPr>
        <w:t xml:space="preserve"> kaina</w:t>
      </w:r>
      <w:r w:rsidR="00667939" w:rsidRPr="008A2683">
        <w:rPr>
          <w:sz w:val="22"/>
          <w:szCs w:val="22"/>
          <w:lang w:val="lt-LT"/>
        </w:rPr>
        <w:t xml:space="preserve"> bus dide</w:t>
      </w:r>
      <w:r w:rsidR="00346257" w:rsidRPr="008A2683">
        <w:rPr>
          <w:sz w:val="22"/>
          <w:szCs w:val="22"/>
          <w:lang w:val="lt-LT"/>
        </w:rPr>
        <w:t>s</w:t>
      </w:r>
      <w:r w:rsidR="00667939" w:rsidRPr="008A2683">
        <w:rPr>
          <w:sz w:val="22"/>
          <w:szCs w:val="22"/>
          <w:lang w:val="lt-LT"/>
        </w:rPr>
        <w:t>nė</w:t>
      </w:r>
      <w:r w:rsidR="004F28D0" w:rsidRPr="008A2683">
        <w:rPr>
          <w:sz w:val="22"/>
          <w:szCs w:val="22"/>
          <w:lang w:val="lt-LT"/>
        </w:rPr>
        <w:t>, toks pasiūlymas bus atmestas dėl per didelės kainos.</w:t>
      </w:r>
    </w:p>
    <w:p w14:paraId="0BD2BC42" w14:textId="77777777" w:rsidR="0045220C"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 xml:space="preserve">19. </w:t>
      </w:r>
      <w:proofErr w:type="spellStart"/>
      <w:r w:rsidR="0045220C" w:rsidRPr="008A2683">
        <w:rPr>
          <w:color w:val="000000" w:themeColor="text1"/>
          <w:lang w:val="lt-LT"/>
        </w:rPr>
        <w:t>Elektronininis</w:t>
      </w:r>
      <w:proofErr w:type="spellEnd"/>
      <w:r w:rsidR="0045220C" w:rsidRPr="008A2683">
        <w:rPr>
          <w:color w:val="000000" w:themeColor="text1"/>
          <w:lang w:val="lt-LT"/>
        </w:rPr>
        <w:t xml:space="preserve"> aukcionas pirkime nebus rengiamas.</w:t>
      </w:r>
    </w:p>
    <w:p w14:paraId="2E8CE7A6" w14:textId="6E12D7B5" w:rsidR="001F5A47" w:rsidRPr="008A2683" w:rsidRDefault="0045220C" w:rsidP="007E718F">
      <w:pPr>
        <w:pStyle w:val="NormalWeb"/>
        <w:spacing w:before="0" w:beforeAutospacing="0" w:after="40" w:afterAutospacing="0"/>
        <w:ind w:left="851"/>
        <w:jc w:val="both"/>
        <w:rPr>
          <w:color w:val="000000"/>
          <w:sz w:val="22"/>
          <w:szCs w:val="22"/>
        </w:rPr>
      </w:pPr>
      <w:r w:rsidRPr="008A2683">
        <w:rPr>
          <w:color w:val="000000" w:themeColor="text1"/>
          <w:sz w:val="22"/>
          <w:szCs w:val="22"/>
        </w:rPr>
        <w:tab/>
      </w:r>
      <w:r w:rsidR="001F5A47" w:rsidRPr="008A2683">
        <w:rPr>
          <w:color w:val="000000"/>
          <w:sz w:val="22"/>
          <w:szCs w:val="22"/>
        </w:rPr>
        <w:t>20. Tiekėjo pasiūlymo forma pateikta SPS 4 priede “Pasiūlymo forma”.</w:t>
      </w:r>
    </w:p>
    <w:p w14:paraId="71EDD84B" w14:textId="77777777"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SPS priedai:</w:t>
      </w:r>
    </w:p>
    <w:p w14:paraId="4C8FA903" w14:textId="18D85348"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1.</w:t>
      </w:r>
      <w:r w:rsidR="008870C2">
        <w:rPr>
          <w:color w:val="000000"/>
          <w:sz w:val="22"/>
          <w:szCs w:val="22"/>
        </w:rPr>
        <w:t xml:space="preserve"> </w:t>
      </w:r>
      <w:r w:rsidRPr="008A2683">
        <w:rPr>
          <w:color w:val="000000"/>
          <w:sz w:val="22"/>
          <w:szCs w:val="22"/>
        </w:rPr>
        <w:t xml:space="preserve">„Techninė specifikacija“. </w:t>
      </w:r>
    </w:p>
    <w:p w14:paraId="3E53A3FE" w14:textId="77777777"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2. „Viešojo pirkimo sutarties projektas“.</w:t>
      </w:r>
    </w:p>
    <w:p w14:paraId="29C72130" w14:textId="70346F93"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3.</w:t>
      </w:r>
      <w:r w:rsidR="008870C2">
        <w:rPr>
          <w:color w:val="000000"/>
          <w:sz w:val="22"/>
          <w:szCs w:val="22"/>
        </w:rPr>
        <w:t xml:space="preserve"> </w:t>
      </w:r>
      <w:r w:rsidR="008870C2" w:rsidRPr="008A2683">
        <w:rPr>
          <w:color w:val="000000"/>
          <w:sz w:val="22"/>
          <w:szCs w:val="22"/>
        </w:rPr>
        <w:t>„</w:t>
      </w:r>
      <w:r w:rsidRPr="008A2683">
        <w:rPr>
          <w:color w:val="000000"/>
          <w:sz w:val="22"/>
          <w:szCs w:val="22"/>
        </w:rPr>
        <w:t>EBVPD failas/šablonas“.</w:t>
      </w:r>
    </w:p>
    <w:p w14:paraId="5652943B" w14:textId="33898F1D" w:rsidR="0048590F" w:rsidRPr="008A2683" w:rsidRDefault="001F5A47" w:rsidP="009A6195">
      <w:pPr>
        <w:pStyle w:val="NormalWeb"/>
        <w:spacing w:before="0" w:beforeAutospacing="0" w:after="40" w:afterAutospacing="0"/>
        <w:ind w:left="851"/>
        <w:jc w:val="both"/>
        <w:rPr>
          <w:color w:val="000000" w:themeColor="text1"/>
          <w:sz w:val="22"/>
          <w:szCs w:val="22"/>
        </w:rPr>
      </w:pPr>
      <w:r w:rsidRPr="008A2683">
        <w:rPr>
          <w:color w:val="000000"/>
          <w:sz w:val="22"/>
          <w:szCs w:val="22"/>
        </w:rPr>
        <w:t xml:space="preserve">4. </w:t>
      </w:r>
      <w:r w:rsidR="00B960EB" w:rsidRPr="008A2683">
        <w:rPr>
          <w:color w:val="000000"/>
          <w:sz w:val="22"/>
          <w:szCs w:val="22"/>
        </w:rPr>
        <w:t>„</w:t>
      </w:r>
      <w:r w:rsidRPr="008A2683">
        <w:rPr>
          <w:color w:val="000000"/>
          <w:sz w:val="22"/>
          <w:szCs w:val="22"/>
        </w:rPr>
        <w:t>Pasiūlymo forma”.</w:t>
      </w:r>
      <w:r w:rsidR="0048590F" w:rsidRPr="008A2683">
        <w:rPr>
          <w:color w:val="000000" w:themeColor="text1"/>
          <w:sz w:val="22"/>
          <w:szCs w:val="22"/>
        </w:rPr>
        <w:t xml:space="preserve">              </w:t>
      </w:r>
    </w:p>
    <w:sectPr w:rsidR="0048590F" w:rsidRPr="008A2683" w:rsidSect="009A6195">
      <w:headerReference w:type="even" r:id="rId7"/>
      <w:headerReference w:type="default" r:id="rId8"/>
      <w:footerReference w:type="even" r:id="rId9"/>
      <w:footerReference w:type="default" r:id="rId10"/>
      <w:headerReference w:type="first" r:id="rId11"/>
      <w:footerReference w:type="first" r:id="rId12"/>
      <w:pgSz w:w="11900" w:h="16840"/>
      <w:pgMar w:top="1276" w:right="276" w:bottom="0" w:left="28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49F387" w14:textId="77777777" w:rsidR="001846FC" w:rsidRDefault="001846FC">
      <w:r>
        <w:separator/>
      </w:r>
    </w:p>
  </w:endnote>
  <w:endnote w:type="continuationSeparator" w:id="0">
    <w:p w14:paraId="40A5A3B4" w14:textId="77777777" w:rsidR="001846FC" w:rsidRDefault="00184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3EB27" w14:textId="77777777" w:rsidR="0079557C" w:rsidRDefault="00795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1442739"/>
      <w:docPartObj>
        <w:docPartGallery w:val="Page Numbers (Bottom of Page)"/>
        <w:docPartUnique/>
      </w:docPartObj>
    </w:sdtPr>
    <w:sdtEndPr>
      <w:rPr>
        <w:noProof/>
      </w:rPr>
    </w:sdtEndPr>
    <w:sdtContent>
      <w:p w14:paraId="528BD7DC" w14:textId="0C6C57C5" w:rsidR="0079557C" w:rsidRDefault="0079557C">
        <w:pPr>
          <w:pStyle w:val="Footer"/>
          <w:jc w:val="right"/>
        </w:pPr>
        <w:r>
          <w:fldChar w:fldCharType="begin"/>
        </w:r>
        <w:r>
          <w:instrText xml:space="preserve"> PAGE   \* MERGEFORMAT </w:instrText>
        </w:r>
        <w:r>
          <w:fldChar w:fldCharType="separate"/>
        </w:r>
        <w:r w:rsidR="00232276">
          <w:rPr>
            <w:noProof/>
          </w:rPr>
          <w:t>1</w:t>
        </w:r>
        <w:r>
          <w:rPr>
            <w:noProof/>
          </w:rPr>
          <w:fldChar w:fldCharType="end"/>
        </w:r>
      </w:p>
    </w:sdtContent>
  </w:sdt>
  <w:p w14:paraId="30BC49C8" w14:textId="7A560F09" w:rsidR="009C5D91" w:rsidRDefault="009C5D91">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29475" w14:textId="77777777" w:rsidR="0079557C" w:rsidRDefault="007955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F75F64" w14:textId="77777777" w:rsidR="001846FC" w:rsidRDefault="001846FC">
      <w:r>
        <w:separator/>
      </w:r>
    </w:p>
  </w:footnote>
  <w:footnote w:type="continuationSeparator" w:id="0">
    <w:p w14:paraId="4F169859" w14:textId="77777777" w:rsidR="001846FC" w:rsidRDefault="00184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1EA03" w14:textId="77777777" w:rsidR="0079557C" w:rsidRDefault="007955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E43B6"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3872C293" wp14:editId="259F643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4CBCC613"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6BD5F" w14:textId="77777777" w:rsidR="0079557C" w:rsidRDefault="00795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C710FD"/>
    <w:multiLevelType w:val="multilevel"/>
    <w:tmpl w:val="7158A334"/>
    <w:lvl w:ilvl="0">
      <w:start w:val="19"/>
      <w:numFmt w:val="decimal"/>
      <w:lvlText w:val="%1."/>
      <w:lvlJc w:val="left"/>
      <w:pPr>
        <w:ind w:left="435" w:hanging="435"/>
      </w:pPr>
      <w:rPr>
        <w:b w:val="0"/>
        <w:bCs w:val="0"/>
      </w:rPr>
    </w:lvl>
    <w:lvl w:ilvl="1">
      <w:start w:val="1"/>
      <w:numFmt w:val="decimal"/>
      <w:lvlText w:val="%1.%2."/>
      <w:lvlJc w:val="left"/>
      <w:pPr>
        <w:ind w:left="8232" w:hanging="435"/>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 w15:restartNumberingAfterBreak="0">
    <w:nsid w:val="248A0B6D"/>
    <w:multiLevelType w:val="multilevel"/>
    <w:tmpl w:val="16482C2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F0A518F"/>
    <w:multiLevelType w:val="multilevel"/>
    <w:tmpl w:val="27DED73A"/>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D7627A4"/>
    <w:multiLevelType w:val="multilevel"/>
    <w:tmpl w:val="0A76C6C8"/>
    <w:lvl w:ilvl="0">
      <w:start w:val="1"/>
      <w:numFmt w:val="decimal"/>
      <w:lvlText w:val="8.%1.1."/>
      <w:lvlJc w:val="left"/>
      <w:pPr>
        <w:tabs>
          <w:tab w:val="num" w:pos="360"/>
        </w:tabs>
        <w:ind w:left="360" w:hanging="360"/>
      </w:pPr>
      <w:rPr>
        <w:rFonts w:hint="default"/>
      </w:rPr>
    </w:lvl>
    <w:lvl w:ilvl="1">
      <w:start w:val="1"/>
      <w:numFmt w:val="decimal"/>
      <w:lvlText w:val="13.5.%2."/>
      <w:lvlJc w:val="left"/>
      <w:pPr>
        <w:tabs>
          <w:tab w:val="num" w:pos="567"/>
        </w:tabs>
        <w:ind w:left="567" w:hanging="567"/>
      </w:pPr>
      <w:rPr>
        <w:rFonts w:hint="default"/>
      </w:rPr>
    </w:lvl>
    <w:lvl w:ilvl="2">
      <w:start w:val="1"/>
      <w:numFmt w:val="decimal"/>
      <w:lvlText w:val="13.5.%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5B83798C"/>
    <w:multiLevelType w:val="hybridMultilevel"/>
    <w:tmpl w:val="17D2286A"/>
    <w:lvl w:ilvl="0" w:tplc="D1789B6C">
      <w:start w:val="7"/>
      <w:numFmt w:val="bullet"/>
      <w:lvlText w:val="-"/>
      <w:lvlJc w:val="left"/>
      <w:pPr>
        <w:ind w:left="1811" w:hanging="360"/>
      </w:pPr>
      <w:rPr>
        <w:rFonts w:ascii="Times New Roman" w:eastAsia="Arial Unicode MS" w:hAnsi="Times New Roman" w:cs="Times New Roman" w:hint="default"/>
      </w:rPr>
    </w:lvl>
    <w:lvl w:ilvl="1" w:tplc="04270003" w:tentative="1">
      <w:start w:val="1"/>
      <w:numFmt w:val="bullet"/>
      <w:lvlText w:val="o"/>
      <w:lvlJc w:val="left"/>
      <w:pPr>
        <w:ind w:left="2531" w:hanging="360"/>
      </w:pPr>
      <w:rPr>
        <w:rFonts w:ascii="Courier New" w:hAnsi="Courier New" w:cs="Courier New" w:hint="default"/>
      </w:rPr>
    </w:lvl>
    <w:lvl w:ilvl="2" w:tplc="04270005" w:tentative="1">
      <w:start w:val="1"/>
      <w:numFmt w:val="bullet"/>
      <w:lvlText w:val=""/>
      <w:lvlJc w:val="left"/>
      <w:pPr>
        <w:ind w:left="3251" w:hanging="360"/>
      </w:pPr>
      <w:rPr>
        <w:rFonts w:ascii="Wingdings" w:hAnsi="Wingdings" w:hint="default"/>
      </w:rPr>
    </w:lvl>
    <w:lvl w:ilvl="3" w:tplc="04270001" w:tentative="1">
      <w:start w:val="1"/>
      <w:numFmt w:val="bullet"/>
      <w:lvlText w:val=""/>
      <w:lvlJc w:val="left"/>
      <w:pPr>
        <w:ind w:left="3971" w:hanging="360"/>
      </w:pPr>
      <w:rPr>
        <w:rFonts w:ascii="Symbol" w:hAnsi="Symbol" w:hint="default"/>
      </w:rPr>
    </w:lvl>
    <w:lvl w:ilvl="4" w:tplc="04270003" w:tentative="1">
      <w:start w:val="1"/>
      <w:numFmt w:val="bullet"/>
      <w:lvlText w:val="o"/>
      <w:lvlJc w:val="left"/>
      <w:pPr>
        <w:ind w:left="4691" w:hanging="360"/>
      </w:pPr>
      <w:rPr>
        <w:rFonts w:ascii="Courier New" w:hAnsi="Courier New" w:cs="Courier New" w:hint="default"/>
      </w:rPr>
    </w:lvl>
    <w:lvl w:ilvl="5" w:tplc="04270005" w:tentative="1">
      <w:start w:val="1"/>
      <w:numFmt w:val="bullet"/>
      <w:lvlText w:val=""/>
      <w:lvlJc w:val="left"/>
      <w:pPr>
        <w:ind w:left="5411" w:hanging="360"/>
      </w:pPr>
      <w:rPr>
        <w:rFonts w:ascii="Wingdings" w:hAnsi="Wingdings" w:hint="default"/>
      </w:rPr>
    </w:lvl>
    <w:lvl w:ilvl="6" w:tplc="04270001" w:tentative="1">
      <w:start w:val="1"/>
      <w:numFmt w:val="bullet"/>
      <w:lvlText w:val=""/>
      <w:lvlJc w:val="left"/>
      <w:pPr>
        <w:ind w:left="6131" w:hanging="360"/>
      </w:pPr>
      <w:rPr>
        <w:rFonts w:ascii="Symbol" w:hAnsi="Symbol" w:hint="default"/>
      </w:rPr>
    </w:lvl>
    <w:lvl w:ilvl="7" w:tplc="04270003" w:tentative="1">
      <w:start w:val="1"/>
      <w:numFmt w:val="bullet"/>
      <w:lvlText w:val="o"/>
      <w:lvlJc w:val="left"/>
      <w:pPr>
        <w:ind w:left="6851" w:hanging="360"/>
      </w:pPr>
      <w:rPr>
        <w:rFonts w:ascii="Courier New" w:hAnsi="Courier New" w:cs="Courier New" w:hint="default"/>
      </w:rPr>
    </w:lvl>
    <w:lvl w:ilvl="8" w:tplc="04270005" w:tentative="1">
      <w:start w:val="1"/>
      <w:numFmt w:val="bullet"/>
      <w:lvlText w:val=""/>
      <w:lvlJc w:val="left"/>
      <w:pPr>
        <w:ind w:left="7571" w:hanging="360"/>
      </w:pPr>
      <w:rPr>
        <w:rFonts w:ascii="Wingdings" w:hAnsi="Wingdings" w:hint="default"/>
      </w:rPr>
    </w:lvl>
  </w:abstractNum>
  <w:abstractNum w:abstractNumId="5" w15:restartNumberingAfterBreak="0">
    <w:nsid w:val="64D9289E"/>
    <w:multiLevelType w:val="multilevel"/>
    <w:tmpl w:val="D696AF48"/>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6A5349ED"/>
    <w:multiLevelType w:val="multilevel"/>
    <w:tmpl w:val="A372DB8C"/>
    <w:lvl w:ilvl="0">
      <w:start w:val="8"/>
      <w:numFmt w:val="decimal"/>
      <w:lvlText w:val="%1."/>
      <w:lvlJc w:val="left"/>
      <w:pPr>
        <w:tabs>
          <w:tab w:val="num" w:pos="360"/>
        </w:tabs>
        <w:ind w:left="360" w:hanging="360"/>
      </w:pPr>
      <w:rPr>
        <w:rFonts w:hint="default"/>
      </w:rPr>
    </w:lvl>
    <w:lvl w:ilvl="1">
      <w:start w:val="1"/>
      <w:numFmt w:val="decimal"/>
      <w:lvlText w:val="6.%2."/>
      <w:lvlJc w:val="left"/>
      <w:pPr>
        <w:tabs>
          <w:tab w:val="num" w:pos="567"/>
        </w:tabs>
        <w:ind w:left="567" w:hanging="567"/>
      </w:pPr>
      <w:rPr>
        <w:rFonts w:hint="default"/>
      </w:rPr>
    </w:lvl>
    <w:lvl w:ilvl="2">
      <w:start w:val="1"/>
      <w:numFmt w:val="decimal"/>
      <w:lvlText w:val="9.%2.%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51456731">
    <w:abstractNumId w:val="6"/>
  </w:num>
  <w:num w:numId="2" w16cid:durableId="643393402">
    <w:abstractNumId w:val="3"/>
  </w:num>
  <w:num w:numId="3" w16cid:durableId="1107189194">
    <w:abstractNumId w:val="2"/>
  </w:num>
  <w:num w:numId="4" w16cid:durableId="2110345241">
    <w:abstractNumId w:val="5"/>
  </w:num>
  <w:num w:numId="5" w16cid:durableId="1665668005">
    <w:abstractNumId w:val="1"/>
  </w:num>
  <w:num w:numId="6" w16cid:durableId="909776340">
    <w:abstractNumId w:val="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058546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6"/>
  <w:proofState w:spelling="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B7D"/>
    <w:rsid w:val="00011DF5"/>
    <w:rsid w:val="00015F6D"/>
    <w:rsid w:val="000200A9"/>
    <w:rsid w:val="00023827"/>
    <w:rsid w:val="00025453"/>
    <w:rsid w:val="00025EC7"/>
    <w:rsid w:val="00026437"/>
    <w:rsid w:val="00033481"/>
    <w:rsid w:val="000409CE"/>
    <w:rsid w:val="0004134C"/>
    <w:rsid w:val="00051EF4"/>
    <w:rsid w:val="00052D1E"/>
    <w:rsid w:val="00052F01"/>
    <w:rsid w:val="00053CA7"/>
    <w:rsid w:val="00054A1C"/>
    <w:rsid w:val="00055C18"/>
    <w:rsid w:val="000605D0"/>
    <w:rsid w:val="00061FFF"/>
    <w:rsid w:val="00065BFF"/>
    <w:rsid w:val="00067945"/>
    <w:rsid w:val="0007109C"/>
    <w:rsid w:val="0008001E"/>
    <w:rsid w:val="0008630F"/>
    <w:rsid w:val="00091D83"/>
    <w:rsid w:val="000929BD"/>
    <w:rsid w:val="00093CE0"/>
    <w:rsid w:val="000A1145"/>
    <w:rsid w:val="000A5F52"/>
    <w:rsid w:val="000A60B0"/>
    <w:rsid w:val="000A63FF"/>
    <w:rsid w:val="000A7F15"/>
    <w:rsid w:val="000B1BD4"/>
    <w:rsid w:val="000B33F4"/>
    <w:rsid w:val="000B4583"/>
    <w:rsid w:val="000C4EEB"/>
    <w:rsid w:val="000D0227"/>
    <w:rsid w:val="000D3702"/>
    <w:rsid w:val="000D61C1"/>
    <w:rsid w:val="000D711D"/>
    <w:rsid w:val="000D7E09"/>
    <w:rsid w:val="000E1C75"/>
    <w:rsid w:val="000E41E6"/>
    <w:rsid w:val="000E4515"/>
    <w:rsid w:val="000E618C"/>
    <w:rsid w:val="000E6C38"/>
    <w:rsid w:val="000F1C3E"/>
    <w:rsid w:val="000F323E"/>
    <w:rsid w:val="000F74FC"/>
    <w:rsid w:val="0010186A"/>
    <w:rsid w:val="0010469E"/>
    <w:rsid w:val="001048EE"/>
    <w:rsid w:val="001171E4"/>
    <w:rsid w:val="00117A21"/>
    <w:rsid w:val="001217AD"/>
    <w:rsid w:val="00124AF7"/>
    <w:rsid w:val="00126455"/>
    <w:rsid w:val="00132D32"/>
    <w:rsid w:val="00132D8E"/>
    <w:rsid w:val="0014048E"/>
    <w:rsid w:val="00146E7E"/>
    <w:rsid w:val="00147C33"/>
    <w:rsid w:val="0015059B"/>
    <w:rsid w:val="00150703"/>
    <w:rsid w:val="00153A05"/>
    <w:rsid w:val="00154D95"/>
    <w:rsid w:val="00160150"/>
    <w:rsid w:val="001609EB"/>
    <w:rsid w:val="00161428"/>
    <w:rsid w:val="001626FB"/>
    <w:rsid w:val="00172A06"/>
    <w:rsid w:val="001846FC"/>
    <w:rsid w:val="00185131"/>
    <w:rsid w:val="00185498"/>
    <w:rsid w:val="00190FBA"/>
    <w:rsid w:val="00194B04"/>
    <w:rsid w:val="00196FAB"/>
    <w:rsid w:val="001A3534"/>
    <w:rsid w:val="001A4880"/>
    <w:rsid w:val="001A67DB"/>
    <w:rsid w:val="001B06A7"/>
    <w:rsid w:val="001B0823"/>
    <w:rsid w:val="001B1C3C"/>
    <w:rsid w:val="001B6B6F"/>
    <w:rsid w:val="001C221B"/>
    <w:rsid w:val="001C74BA"/>
    <w:rsid w:val="001D16C1"/>
    <w:rsid w:val="001E0076"/>
    <w:rsid w:val="001E4CD7"/>
    <w:rsid w:val="001E6BD2"/>
    <w:rsid w:val="001F1433"/>
    <w:rsid w:val="001F5A47"/>
    <w:rsid w:val="0020073A"/>
    <w:rsid w:val="00205A3B"/>
    <w:rsid w:val="00205CF9"/>
    <w:rsid w:val="002066F3"/>
    <w:rsid w:val="002073C7"/>
    <w:rsid w:val="00216351"/>
    <w:rsid w:val="00216DBF"/>
    <w:rsid w:val="0022150C"/>
    <w:rsid w:val="002219FD"/>
    <w:rsid w:val="00223DBD"/>
    <w:rsid w:val="0022667F"/>
    <w:rsid w:val="00226BA2"/>
    <w:rsid w:val="00232276"/>
    <w:rsid w:val="002447EF"/>
    <w:rsid w:val="0024630E"/>
    <w:rsid w:val="00247134"/>
    <w:rsid w:val="002546BF"/>
    <w:rsid w:val="002668B0"/>
    <w:rsid w:val="00266B97"/>
    <w:rsid w:val="00270AA4"/>
    <w:rsid w:val="00272869"/>
    <w:rsid w:val="002755E6"/>
    <w:rsid w:val="00276182"/>
    <w:rsid w:val="00281329"/>
    <w:rsid w:val="0028308F"/>
    <w:rsid w:val="00293EF8"/>
    <w:rsid w:val="00295166"/>
    <w:rsid w:val="002A2AC0"/>
    <w:rsid w:val="002A536C"/>
    <w:rsid w:val="002C330D"/>
    <w:rsid w:val="002C3714"/>
    <w:rsid w:val="002C4556"/>
    <w:rsid w:val="002D0FA2"/>
    <w:rsid w:val="002D74A0"/>
    <w:rsid w:val="002E0CA0"/>
    <w:rsid w:val="002E14B6"/>
    <w:rsid w:val="002F31B7"/>
    <w:rsid w:val="002F40E8"/>
    <w:rsid w:val="00300714"/>
    <w:rsid w:val="00302191"/>
    <w:rsid w:val="00302DCE"/>
    <w:rsid w:val="00303F36"/>
    <w:rsid w:val="00303FC2"/>
    <w:rsid w:val="00305694"/>
    <w:rsid w:val="00307980"/>
    <w:rsid w:val="00310C06"/>
    <w:rsid w:val="00312EE2"/>
    <w:rsid w:val="00313112"/>
    <w:rsid w:val="00313A8C"/>
    <w:rsid w:val="00314035"/>
    <w:rsid w:val="003146D6"/>
    <w:rsid w:val="00316377"/>
    <w:rsid w:val="00332C16"/>
    <w:rsid w:val="00340604"/>
    <w:rsid w:val="00342AB9"/>
    <w:rsid w:val="00345F4F"/>
    <w:rsid w:val="00346257"/>
    <w:rsid w:val="003502A4"/>
    <w:rsid w:val="00350494"/>
    <w:rsid w:val="0035565D"/>
    <w:rsid w:val="00357350"/>
    <w:rsid w:val="003578D6"/>
    <w:rsid w:val="003648D2"/>
    <w:rsid w:val="003665F7"/>
    <w:rsid w:val="003752DF"/>
    <w:rsid w:val="00376DD4"/>
    <w:rsid w:val="003774C8"/>
    <w:rsid w:val="00382B06"/>
    <w:rsid w:val="00385482"/>
    <w:rsid w:val="003922D1"/>
    <w:rsid w:val="00394794"/>
    <w:rsid w:val="00394CAC"/>
    <w:rsid w:val="00395A52"/>
    <w:rsid w:val="003A5DCB"/>
    <w:rsid w:val="003B59A5"/>
    <w:rsid w:val="003C08D2"/>
    <w:rsid w:val="003C1D2F"/>
    <w:rsid w:val="003C55F2"/>
    <w:rsid w:val="003C5EA9"/>
    <w:rsid w:val="003C7703"/>
    <w:rsid w:val="003D11ED"/>
    <w:rsid w:val="003E0C0A"/>
    <w:rsid w:val="003E3EA6"/>
    <w:rsid w:val="003E78A2"/>
    <w:rsid w:val="003F0638"/>
    <w:rsid w:val="003F6244"/>
    <w:rsid w:val="00405FA6"/>
    <w:rsid w:val="00412FAD"/>
    <w:rsid w:val="0042166E"/>
    <w:rsid w:val="00423FB7"/>
    <w:rsid w:val="00424083"/>
    <w:rsid w:val="00426D03"/>
    <w:rsid w:val="00434F16"/>
    <w:rsid w:val="00435E2E"/>
    <w:rsid w:val="00436A2E"/>
    <w:rsid w:val="00440B52"/>
    <w:rsid w:val="00440BA5"/>
    <w:rsid w:val="00440C8C"/>
    <w:rsid w:val="004427F3"/>
    <w:rsid w:val="00442C4E"/>
    <w:rsid w:val="004468BD"/>
    <w:rsid w:val="0045220C"/>
    <w:rsid w:val="0045433C"/>
    <w:rsid w:val="004545F4"/>
    <w:rsid w:val="00454F40"/>
    <w:rsid w:val="00455829"/>
    <w:rsid w:val="00460640"/>
    <w:rsid w:val="00460A88"/>
    <w:rsid w:val="00464B54"/>
    <w:rsid w:val="004746A9"/>
    <w:rsid w:val="0047575F"/>
    <w:rsid w:val="0047578B"/>
    <w:rsid w:val="00480F84"/>
    <w:rsid w:val="0048590F"/>
    <w:rsid w:val="0049614E"/>
    <w:rsid w:val="004963A6"/>
    <w:rsid w:val="004A0D5C"/>
    <w:rsid w:val="004A109C"/>
    <w:rsid w:val="004A21DD"/>
    <w:rsid w:val="004A4F25"/>
    <w:rsid w:val="004B0071"/>
    <w:rsid w:val="004B034A"/>
    <w:rsid w:val="004B0428"/>
    <w:rsid w:val="004B103C"/>
    <w:rsid w:val="004B5239"/>
    <w:rsid w:val="004B56CB"/>
    <w:rsid w:val="004B7C0A"/>
    <w:rsid w:val="004C2E04"/>
    <w:rsid w:val="004C2F98"/>
    <w:rsid w:val="004C46AB"/>
    <w:rsid w:val="004D35E3"/>
    <w:rsid w:val="004D7DD2"/>
    <w:rsid w:val="004E45DB"/>
    <w:rsid w:val="004F28D0"/>
    <w:rsid w:val="004F53C2"/>
    <w:rsid w:val="00500681"/>
    <w:rsid w:val="00501BC9"/>
    <w:rsid w:val="00503BA5"/>
    <w:rsid w:val="00511120"/>
    <w:rsid w:val="00516534"/>
    <w:rsid w:val="00522482"/>
    <w:rsid w:val="0052300B"/>
    <w:rsid w:val="0052613C"/>
    <w:rsid w:val="005328B6"/>
    <w:rsid w:val="005347DD"/>
    <w:rsid w:val="00534B2B"/>
    <w:rsid w:val="0054389F"/>
    <w:rsid w:val="00547A24"/>
    <w:rsid w:val="00552D12"/>
    <w:rsid w:val="005579A3"/>
    <w:rsid w:val="00557F1A"/>
    <w:rsid w:val="0056521F"/>
    <w:rsid w:val="005737A8"/>
    <w:rsid w:val="00574082"/>
    <w:rsid w:val="005753AE"/>
    <w:rsid w:val="00580AE9"/>
    <w:rsid w:val="0058334D"/>
    <w:rsid w:val="00592C16"/>
    <w:rsid w:val="00594A09"/>
    <w:rsid w:val="005A18A0"/>
    <w:rsid w:val="005A6A86"/>
    <w:rsid w:val="005A7904"/>
    <w:rsid w:val="005B4927"/>
    <w:rsid w:val="005B7770"/>
    <w:rsid w:val="005C38A8"/>
    <w:rsid w:val="005C583C"/>
    <w:rsid w:val="005E4366"/>
    <w:rsid w:val="005F34AE"/>
    <w:rsid w:val="005F4F8B"/>
    <w:rsid w:val="005F5015"/>
    <w:rsid w:val="005F61DB"/>
    <w:rsid w:val="00603070"/>
    <w:rsid w:val="006060A3"/>
    <w:rsid w:val="006067C0"/>
    <w:rsid w:val="00607032"/>
    <w:rsid w:val="00610056"/>
    <w:rsid w:val="00610310"/>
    <w:rsid w:val="0061169B"/>
    <w:rsid w:val="00617FF9"/>
    <w:rsid w:val="00622740"/>
    <w:rsid w:val="006233BE"/>
    <w:rsid w:val="006306C0"/>
    <w:rsid w:val="00630DC6"/>
    <w:rsid w:val="00632F9A"/>
    <w:rsid w:val="0063521E"/>
    <w:rsid w:val="00641D5A"/>
    <w:rsid w:val="00642A59"/>
    <w:rsid w:val="006442C4"/>
    <w:rsid w:val="00644A14"/>
    <w:rsid w:val="00647648"/>
    <w:rsid w:val="00650D3C"/>
    <w:rsid w:val="00661428"/>
    <w:rsid w:val="00662646"/>
    <w:rsid w:val="00666F2E"/>
    <w:rsid w:val="00667939"/>
    <w:rsid w:val="00675755"/>
    <w:rsid w:val="00676111"/>
    <w:rsid w:val="00684295"/>
    <w:rsid w:val="006922D3"/>
    <w:rsid w:val="00694BAC"/>
    <w:rsid w:val="00694D5C"/>
    <w:rsid w:val="006A1383"/>
    <w:rsid w:val="006A38E2"/>
    <w:rsid w:val="006A7836"/>
    <w:rsid w:val="006C0FB2"/>
    <w:rsid w:val="006D2210"/>
    <w:rsid w:val="006D23BA"/>
    <w:rsid w:val="006D27B9"/>
    <w:rsid w:val="006D29CF"/>
    <w:rsid w:val="006D4DF7"/>
    <w:rsid w:val="006D6A2E"/>
    <w:rsid w:val="006E2926"/>
    <w:rsid w:val="006E46AC"/>
    <w:rsid w:val="006E51C2"/>
    <w:rsid w:val="006E61DC"/>
    <w:rsid w:val="006F5458"/>
    <w:rsid w:val="006F741E"/>
    <w:rsid w:val="0070186B"/>
    <w:rsid w:val="007146B3"/>
    <w:rsid w:val="00715D99"/>
    <w:rsid w:val="007174C1"/>
    <w:rsid w:val="007236BF"/>
    <w:rsid w:val="00725AA8"/>
    <w:rsid w:val="00727328"/>
    <w:rsid w:val="00727F91"/>
    <w:rsid w:val="00733F4E"/>
    <w:rsid w:val="0073797F"/>
    <w:rsid w:val="00742EE4"/>
    <w:rsid w:val="0074443D"/>
    <w:rsid w:val="007506E0"/>
    <w:rsid w:val="00750C23"/>
    <w:rsid w:val="0075199B"/>
    <w:rsid w:val="00752BC8"/>
    <w:rsid w:val="00752C5F"/>
    <w:rsid w:val="007559CD"/>
    <w:rsid w:val="007705FA"/>
    <w:rsid w:val="00773AA4"/>
    <w:rsid w:val="007765CD"/>
    <w:rsid w:val="00782049"/>
    <w:rsid w:val="007856D7"/>
    <w:rsid w:val="007926DD"/>
    <w:rsid w:val="007935AB"/>
    <w:rsid w:val="00793743"/>
    <w:rsid w:val="0079557C"/>
    <w:rsid w:val="007A1544"/>
    <w:rsid w:val="007A6A45"/>
    <w:rsid w:val="007B7EDE"/>
    <w:rsid w:val="007C248B"/>
    <w:rsid w:val="007D1212"/>
    <w:rsid w:val="007D4B46"/>
    <w:rsid w:val="007E5DB7"/>
    <w:rsid w:val="007E718F"/>
    <w:rsid w:val="008034F3"/>
    <w:rsid w:val="00805428"/>
    <w:rsid w:val="00811443"/>
    <w:rsid w:val="008155C2"/>
    <w:rsid w:val="00815FC4"/>
    <w:rsid w:val="00827390"/>
    <w:rsid w:val="00831FF8"/>
    <w:rsid w:val="00832554"/>
    <w:rsid w:val="00832BDD"/>
    <w:rsid w:val="00832E30"/>
    <w:rsid w:val="0084138E"/>
    <w:rsid w:val="00844751"/>
    <w:rsid w:val="00847E4F"/>
    <w:rsid w:val="00847E67"/>
    <w:rsid w:val="008532FC"/>
    <w:rsid w:val="00861935"/>
    <w:rsid w:val="008734F9"/>
    <w:rsid w:val="008752C0"/>
    <w:rsid w:val="0088291F"/>
    <w:rsid w:val="0088474D"/>
    <w:rsid w:val="008870C2"/>
    <w:rsid w:val="00887D38"/>
    <w:rsid w:val="008A2683"/>
    <w:rsid w:val="008B3D56"/>
    <w:rsid w:val="008B6617"/>
    <w:rsid w:val="008B70DC"/>
    <w:rsid w:val="008B7E3F"/>
    <w:rsid w:val="008C4556"/>
    <w:rsid w:val="008C6E9A"/>
    <w:rsid w:val="008D7305"/>
    <w:rsid w:val="008E21E6"/>
    <w:rsid w:val="008E7E61"/>
    <w:rsid w:val="008F0F69"/>
    <w:rsid w:val="008F1552"/>
    <w:rsid w:val="008F277E"/>
    <w:rsid w:val="009075CF"/>
    <w:rsid w:val="0091202D"/>
    <w:rsid w:val="00916382"/>
    <w:rsid w:val="0091733E"/>
    <w:rsid w:val="009178F3"/>
    <w:rsid w:val="009201F4"/>
    <w:rsid w:val="00934F6F"/>
    <w:rsid w:val="00940658"/>
    <w:rsid w:val="00941469"/>
    <w:rsid w:val="0094358A"/>
    <w:rsid w:val="00944BFA"/>
    <w:rsid w:val="0094689D"/>
    <w:rsid w:val="0095283A"/>
    <w:rsid w:val="00953BDC"/>
    <w:rsid w:val="009548DD"/>
    <w:rsid w:val="00955B55"/>
    <w:rsid w:val="009563BB"/>
    <w:rsid w:val="00956721"/>
    <w:rsid w:val="009644AF"/>
    <w:rsid w:val="009729B4"/>
    <w:rsid w:val="009767FF"/>
    <w:rsid w:val="0098581F"/>
    <w:rsid w:val="00992D30"/>
    <w:rsid w:val="00993C41"/>
    <w:rsid w:val="0099631C"/>
    <w:rsid w:val="009A5F91"/>
    <w:rsid w:val="009A6195"/>
    <w:rsid w:val="009A6376"/>
    <w:rsid w:val="009A726F"/>
    <w:rsid w:val="009B634B"/>
    <w:rsid w:val="009B662A"/>
    <w:rsid w:val="009B7E89"/>
    <w:rsid w:val="009C04C3"/>
    <w:rsid w:val="009C3350"/>
    <w:rsid w:val="009C4AC9"/>
    <w:rsid w:val="009C5D91"/>
    <w:rsid w:val="009C6CCB"/>
    <w:rsid w:val="009D2630"/>
    <w:rsid w:val="009D43B1"/>
    <w:rsid w:val="009E0020"/>
    <w:rsid w:val="009E52DA"/>
    <w:rsid w:val="009E6301"/>
    <w:rsid w:val="009E7A82"/>
    <w:rsid w:val="009F6B73"/>
    <w:rsid w:val="00A01CE5"/>
    <w:rsid w:val="00A17D67"/>
    <w:rsid w:val="00A215B6"/>
    <w:rsid w:val="00A2288D"/>
    <w:rsid w:val="00A2423D"/>
    <w:rsid w:val="00A2749D"/>
    <w:rsid w:val="00A35356"/>
    <w:rsid w:val="00A448E1"/>
    <w:rsid w:val="00A46108"/>
    <w:rsid w:val="00A47147"/>
    <w:rsid w:val="00A535FF"/>
    <w:rsid w:val="00A54E08"/>
    <w:rsid w:val="00A62B4E"/>
    <w:rsid w:val="00A63213"/>
    <w:rsid w:val="00A64632"/>
    <w:rsid w:val="00A66CDF"/>
    <w:rsid w:val="00A71EB8"/>
    <w:rsid w:val="00A73D89"/>
    <w:rsid w:val="00A74EF4"/>
    <w:rsid w:val="00A76D0B"/>
    <w:rsid w:val="00A80487"/>
    <w:rsid w:val="00A817C6"/>
    <w:rsid w:val="00A83AD1"/>
    <w:rsid w:val="00A84968"/>
    <w:rsid w:val="00A90B6C"/>
    <w:rsid w:val="00A92D14"/>
    <w:rsid w:val="00A95ABA"/>
    <w:rsid w:val="00AA056E"/>
    <w:rsid w:val="00AA0B7A"/>
    <w:rsid w:val="00AA54EB"/>
    <w:rsid w:val="00AB0285"/>
    <w:rsid w:val="00AB5460"/>
    <w:rsid w:val="00AB726C"/>
    <w:rsid w:val="00AC69EC"/>
    <w:rsid w:val="00AE3CA5"/>
    <w:rsid w:val="00AE6DE0"/>
    <w:rsid w:val="00AF49FD"/>
    <w:rsid w:val="00B00ADE"/>
    <w:rsid w:val="00B12F84"/>
    <w:rsid w:val="00B22023"/>
    <w:rsid w:val="00B314EF"/>
    <w:rsid w:val="00B33F3C"/>
    <w:rsid w:val="00B371CB"/>
    <w:rsid w:val="00B41EF8"/>
    <w:rsid w:val="00B45910"/>
    <w:rsid w:val="00B50F6B"/>
    <w:rsid w:val="00B51BBE"/>
    <w:rsid w:val="00B55E68"/>
    <w:rsid w:val="00B5794A"/>
    <w:rsid w:val="00B60D42"/>
    <w:rsid w:val="00B60DBA"/>
    <w:rsid w:val="00B70380"/>
    <w:rsid w:val="00B7692D"/>
    <w:rsid w:val="00B801FF"/>
    <w:rsid w:val="00B80F8C"/>
    <w:rsid w:val="00B91297"/>
    <w:rsid w:val="00B925D5"/>
    <w:rsid w:val="00B9447C"/>
    <w:rsid w:val="00B960EB"/>
    <w:rsid w:val="00BA04B8"/>
    <w:rsid w:val="00BA38F6"/>
    <w:rsid w:val="00BA3D55"/>
    <w:rsid w:val="00BA74C9"/>
    <w:rsid w:val="00BA7B9D"/>
    <w:rsid w:val="00BB23D5"/>
    <w:rsid w:val="00BB247C"/>
    <w:rsid w:val="00BB3551"/>
    <w:rsid w:val="00BB3E60"/>
    <w:rsid w:val="00BB6A91"/>
    <w:rsid w:val="00BC3AFF"/>
    <w:rsid w:val="00BC40B7"/>
    <w:rsid w:val="00BD0B3D"/>
    <w:rsid w:val="00BD3C5E"/>
    <w:rsid w:val="00BD4B8A"/>
    <w:rsid w:val="00BE2586"/>
    <w:rsid w:val="00BE6CB2"/>
    <w:rsid w:val="00BE7D70"/>
    <w:rsid w:val="00BF23EF"/>
    <w:rsid w:val="00C04803"/>
    <w:rsid w:val="00C1074A"/>
    <w:rsid w:val="00C13498"/>
    <w:rsid w:val="00C15971"/>
    <w:rsid w:val="00C1634E"/>
    <w:rsid w:val="00C2082F"/>
    <w:rsid w:val="00C20FD6"/>
    <w:rsid w:val="00C2177E"/>
    <w:rsid w:val="00C37875"/>
    <w:rsid w:val="00C45FB1"/>
    <w:rsid w:val="00C5472A"/>
    <w:rsid w:val="00C547A7"/>
    <w:rsid w:val="00C5679A"/>
    <w:rsid w:val="00C6050C"/>
    <w:rsid w:val="00C636CC"/>
    <w:rsid w:val="00C641A7"/>
    <w:rsid w:val="00C64A5C"/>
    <w:rsid w:val="00C657CB"/>
    <w:rsid w:val="00C937B0"/>
    <w:rsid w:val="00C9498A"/>
    <w:rsid w:val="00C94BBB"/>
    <w:rsid w:val="00C956BA"/>
    <w:rsid w:val="00CA1A7B"/>
    <w:rsid w:val="00CA20BD"/>
    <w:rsid w:val="00CA3739"/>
    <w:rsid w:val="00CA406C"/>
    <w:rsid w:val="00CA7E31"/>
    <w:rsid w:val="00CB03B8"/>
    <w:rsid w:val="00CC2450"/>
    <w:rsid w:val="00CC41E3"/>
    <w:rsid w:val="00CC54C3"/>
    <w:rsid w:val="00CD1A1A"/>
    <w:rsid w:val="00CD4D0A"/>
    <w:rsid w:val="00CE4B25"/>
    <w:rsid w:val="00CE4E42"/>
    <w:rsid w:val="00CE66B4"/>
    <w:rsid w:val="00CF1AEA"/>
    <w:rsid w:val="00CF205C"/>
    <w:rsid w:val="00CF2745"/>
    <w:rsid w:val="00CF5036"/>
    <w:rsid w:val="00CF6E06"/>
    <w:rsid w:val="00CF7F54"/>
    <w:rsid w:val="00D015B3"/>
    <w:rsid w:val="00D01655"/>
    <w:rsid w:val="00D01D02"/>
    <w:rsid w:val="00D10758"/>
    <w:rsid w:val="00D1529B"/>
    <w:rsid w:val="00D2372B"/>
    <w:rsid w:val="00D25FE0"/>
    <w:rsid w:val="00D31842"/>
    <w:rsid w:val="00D40045"/>
    <w:rsid w:val="00D413BF"/>
    <w:rsid w:val="00D43915"/>
    <w:rsid w:val="00D46F78"/>
    <w:rsid w:val="00D54142"/>
    <w:rsid w:val="00D64669"/>
    <w:rsid w:val="00D7177F"/>
    <w:rsid w:val="00D847E6"/>
    <w:rsid w:val="00D919B3"/>
    <w:rsid w:val="00D95AD9"/>
    <w:rsid w:val="00D968F3"/>
    <w:rsid w:val="00DA0EEA"/>
    <w:rsid w:val="00DA30D5"/>
    <w:rsid w:val="00DA4E2F"/>
    <w:rsid w:val="00DA5595"/>
    <w:rsid w:val="00DA6326"/>
    <w:rsid w:val="00DA6CE8"/>
    <w:rsid w:val="00DA6D2A"/>
    <w:rsid w:val="00DC038D"/>
    <w:rsid w:val="00DC2701"/>
    <w:rsid w:val="00DC2E81"/>
    <w:rsid w:val="00DC6CEC"/>
    <w:rsid w:val="00DD106E"/>
    <w:rsid w:val="00DD2A74"/>
    <w:rsid w:val="00DD346B"/>
    <w:rsid w:val="00DD543F"/>
    <w:rsid w:val="00DE18F4"/>
    <w:rsid w:val="00DE73D0"/>
    <w:rsid w:val="00DF0080"/>
    <w:rsid w:val="00DF1BA1"/>
    <w:rsid w:val="00DF7FA2"/>
    <w:rsid w:val="00DF7FD0"/>
    <w:rsid w:val="00E014A4"/>
    <w:rsid w:val="00E03D7E"/>
    <w:rsid w:val="00E04A45"/>
    <w:rsid w:val="00E07B5C"/>
    <w:rsid w:val="00E1511E"/>
    <w:rsid w:val="00E25975"/>
    <w:rsid w:val="00E303BC"/>
    <w:rsid w:val="00E35839"/>
    <w:rsid w:val="00E41317"/>
    <w:rsid w:val="00E43160"/>
    <w:rsid w:val="00E53685"/>
    <w:rsid w:val="00E57B3A"/>
    <w:rsid w:val="00E6026B"/>
    <w:rsid w:val="00E613F1"/>
    <w:rsid w:val="00E6290D"/>
    <w:rsid w:val="00E70592"/>
    <w:rsid w:val="00E7142F"/>
    <w:rsid w:val="00E768E2"/>
    <w:rsid w:val="00E816EA"/>
    <w:rsid w:val="00E87DAD"/>
    <w:rsid w:val="00E95EE4"/>
    <w:rsid w:val="00E961F5"/>
    <w:rsid w:val="00EA108D"/>
    <w:rsid w:val="00EA4308"/>
    <w:rsid w:val="00EA4E2B"/>
    <w:rsid w:val="00EA5592"/>
    <w:rsid w:val="00EA57DF"/>
    <w:rsid w:val="00EB1182"/>
    <w:rsid w:val="00EB4B79"/>
    <w:rsid w:val="00EC5487"/>
    <w:rsid w:val="00ED022A"/>
    <w:rsid w:val="00ED03EA"/>
    <w:rsid w:val="00ED4AEA"/>
    <w:rsid w:val="00ED6F24"/>
    <w:rsid w:val="00ED798B"/>
    <w:rsid w:val="00ED7BA1"/>
    <w:rsid w:val="00EE03AE"/>
    <w:rsid w:val="00EE0E67"/>
    <w:rsid w:val="00EE254D"/>
    <w:rsid w:val="00EE3D03"/>
    <w:rsid w:val="00EF0B72"/>
    <w:rsid w:val="00EF4F56"/>
    <w:rsid w:val="00EF527B"/>
    <w:rsid w:val="00EF7013"/>
    <w:rsid w:val="00F025E6"/>
    <w:rsid w:val="00F05598"/>
    <w:rsid w:val="00F1422F"/>
    <w:rsid w:val="00F15495"/>
    <w:rsid w:val="00F23373"/>
    <w:rsid w:val="00F23D72"/>
    <w:rsid w:val="00F24BE4"/>
    <w:rsid w:val="00F27699"/>
    <w:rsid w:val="00F303A6"/>
    <w:rsid w:val="00F42958"/>
    <w:rsid w:val="00F43229"/>
    <w:rsid w:val="00F50662"/>
    <w:rsid w:val="00F51A8F"/>
    <w:rsid w:val="00F601C8"/>
    <w:rsid w:val="00F611FF"/>
    <w:rsid w:val="00F63BF6"/>
    <w:rsid w:val="00F63F6A"/>
    <w:rsid w:val="00F6504A"/>
    <w:rsid w:val="00F67EAA"/>
    <w:rsid w:val="00F7047A"/>
    <w:rsid w:val="00F76F67"/>
    <w:rsid w:val="00F95DC0"/>
    <w:rsid w:val="00FA091E"/>
    <w:rsid w:val="00FA1D77"/>
    <w:rsid w:val="00FA4C5F"/>
    <w:rsid w:val="00FA64D9"/>
    <w:rsid w:val="00FB1752"/>
    <w:rsid w:val="00FB1DBD"/>
    <w:rsid w:val="00FB64A8"/>
    <w:rsid w:val="00FC3883"/>
    <w:rsid w:val="00FC4E2B"/>
    <w:rsid w:val="00FC5ACB"/>
    <w:rsid w:val="00FC6446"/>
    <w:rsid w:val="00FD4BBF"/>
    <w:rsid w:val="00FD7A59"/>
    <w:rsid w:val="00FE0D38"/>
    <w:rsid w:val="00FE477D"/>
    <w:rsid w:val="00FF12B6"/>
    <w:rsid w:val="00FF23E8"/>
    <w:rsid w:val="00FF361C"/>
    <w:rsid w:val="00FF707A"/>
    <w:rsid w:val="00FF78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3997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uiPriority w:val="9"/>
    <w:qFormat/>
    <w:rsid w:val="0007109C"/>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pPr>
    <w:rPr>
      <w:rFonts w:eastAsiaTheme="minorHAnsi" w:cstheme="minorBidi"/>
      <w:b/>
      <w:szCs w:val="22"/>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464B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B54"/>
    <w:rPr>
      <w:rFonts w:ascii="Segoe UI" w:hAnsi="Segoe UI" w:cs="Segoe UI"/>
      <w:sz w:val="18"/>
      <w:szCs w:val="18"/>
      <w:lang w:val="en-US" w:eastAsia="en-US"/>
    </w:rPr>
  </w:style>
  <w:style w:type="paragraph" w:styleId="BodyText">
    <w:name w:val="Body Text"/>
    <w:aliases w:val=" Char,Char,body indent, ändrad,Body single,EHPT,Body Text2,ändrad,Char Char, Char Char Char Diagrama Diagrama Diagrama Diagrama Diagrama,body text,contents,bt,Corps de texte,b,EHP"/>
    <w:basedOn w:val="Normal"/>
    <w:link w:val="BodyTextChar"/>
    <w:unhideWhenUsed/>
    <w:rsid w:val="000F1C3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rFonts w:eastAsia="Calibri"/>
      <w:szCs w:val="22"/>
      <w:bdr w:val="none" w:sz="0" w:space="0" w:color="auto"/>
      <w:lang w:val="lt-LT"/>
    </w:rPr>
  </w:style>
  <w:style w:type="character" w:customStyle="1" w:styleId="BodyTextChar">
    <w:name w:val="Body Text Char"/>
    <w:aliases w:val=" Char Char,Char Char1,body indent Char, ändrad Char,Body single Char,EHPT Char,Body Text2 Char,ändrad Char,Char Char Char, Char Char Char Diagrama Diagrama Diagrama Diagrama Diagrama Char,body text Char,contents Char,bt Char,b Char"/>
    <w:basedOn w:val="DefaultParagraphFont"/>
    <w:link w:val="BodyText"/>
    <w:rsid w:val="000F1C3E"/>
    <w:rPr>
      <w:rFonts w:eastAsia="Calibri"/>
      <w:sz w:val="24"/>
      <w:szCs w:val="22"/>
      <w:bdr w:val="none" w:sz="0" w:space="0" w:color="auto"/>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0F1C3E"/>
    <w:pPr>
      <w:ind w:left="720"/>
      <w:contextualSpacing/>
    </w:pPr>
  </w:style>
  <w:style w:type="character" w:customStyle="1" w:styleId="Heading1Char">
    <w:name w:val="Heading 1 Char"/>
    <w:basedOn w:val="DefaultParagraphFont"/>
    <w:link w:val="Heading1"/>
    <w:uiPriority w:val="9"/>
    <w:rsid w:val="0007109C"/>
    <w:rPr>
      <w:rFonts w:eastAsiaTheme="minorHAnsi" w:cstheme="minorBidi"/>
      <w:b/>
      <w:sz w:val="24"/>
      <w:szCs w:val="22"/>
      <w:bdr w:val="none" w:sz="0" w:space="0" w:color="auto"/>
      <w:lang w:eastAsia="en-US"/>
    </w:rPr>
  </w:style>
  <w:style w:type="table" w:styleId="TableGrid">
    <w:name w:val="Table Grid"/>
    <w:basedOn w:val="TableNormal"/>
    <w:uiPriority w:val="39"/>
    <w:rsid w:val="0007109C"/>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887D3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D4AE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6455">
      <w:bodyDiv w:val="1"/>
      <w:marLeft w:val="0"/>
      <w:marRight w:val="0"/>
      <w:marTop w:val="0"/>
      <w:marBottom w:val="0"/>
      <w:divBdr>
        <w:top w:val="none" w:sz="0" w:space="0" w:color="auto"/>
        <w:left w:val="none" w:sz="0" w:space="0" w:color="auto"/>
        <w:bottom w:val="none" w:sz="0" w:space="0" w:color="auto"/>
        <w:right w:val="none" w:sz="0" w:space="0" w:color="auto"/>
      </w:divBdr>
    </w:div>
    <w:div w:id="165173221">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70982678">
      <w:bodyDiv w:val="1"/>
      <w:marLeft w:val="0"/>
      <w:marRight w:val="0"/>
      <w:marTop w:val="0"/>
      <w:marBottom w:val="0"/>
      <w:divBdr>
        <w:top w:val="none" w:sz="0" w:space="0" w:color="auto"/>
        <w:left w:val="none" w:sz="0" w:space="0" w:color="auto"/>
        <w:bottom w:val="none" w:sz="0" w:space="0" w:color="auto"/>
        <w:right w:val="none" w:sz="0" w:space="0" w:color="auto"/>
      </w:divBdr>
    </w:div>
    <w:div w:id="1412315021">
      <w:bodyDiv w:val="1"/>
      <w:marLeft w:val="0"/>
      <w:marRight w:val="0"/>
      <w:marTop w:val="0"/>
      <w:marBottom w:val="0"/>
      <w:divBdr>
        <w:top w:val="none" w:sz="0" w:space="0" w:color="auto"/>
        <w:left w:val="none" w:sz="0" w:space="0" w:color="auto"/>
        <w:bottom w:val="none" w:sz="0" w:space="0" w:color="auto"/>
        <w:right w:val="none" w:sz="0" w:space="0" w:color="auto"/>
      </w:divBdr>
    </w:div>
    <w:div w:id="15206548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10921770">
      <w:bodyDiv w:val="1"/>
      <w:marLeft w:val="0"/>
      <w:marRight w:val="0"/>
      <w:marTop w:val="0"/>
      <w:marBottom w:val="0"/>
      <w:divBdr>
        <w:top w:val="none" w:sz="0" w:space="0" w:color="auto"/>
        <w:left w:val="none" w:sz="0" w:space="0" w:color="auto"/>
        <w:bottom w:val="none" w:sz="0" w:space="0" w:color="auto"/>
        <w:right w:val="none" w:sz="0" w:space="0" w:color="auto"/>
      </w:divBdr>
    </w:div>
    <w:div w:id="2058628939">
      <w:bodyDiv w:val="1"/>
      <w:marLeft w:val="0"/>
      <w:marRight w:val="0"/>
      <w:marTop w:val="0"/>
      <w:marBottom w:val="0"/>
      <w:divBdr>
        <w:top w:val="none" w:sz="0" w:space="0" w:color="auto"/>
        <w:left w:val="none" w:sz="0" w:space="0" w:color="auto"/>
        <w:bottom w:val="none" w:sz="0" w:space="0" w:color="auto"/>
        <w:right w:val="none" w:sz="0" w:space="0" w:color="auto"/>
      </w:divBdr>
    </w:div>
    <w:div w:id="2071224480">
      <w:bodyDiv w:val="1"/>
      <w:marLeft w:val="0"/>
      <w:marRight w:val="0"/>
      <w:marTop w:val="0"/>
      <w:marBottom w:val="0"/>
      <w:divBdr>
        <w:top w:val="none" w:sz="0" w:space="0" w:color="auto"/>
        <w:left w:val="none" w:sz="0" w:space="0" w:color="auto"/>
        <w:bottom w:val="none" w:sz="0" w:space="0" w:color="auto"/>
        <w:right w:val="none" w:sz="0" w:space="0" w:color="auto"/>
      </w:divBdr>
    </w:div>
    <w:div w:id="2074232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3649</Words>
  <Characters>2081</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Lina Aleknė</cp:lastModifiedBy>
  <cp:revision>4</cp:revision>
  <cp:lastPrinted>2018-12-05T12:40:00Z</cp:lastPrinted>
  <dcterms:created xsi:type="dcterms:W3CDTF">2025-04-22T09:15:00Z</dcterms:created>
  <dcterms:modified xsi:type="dcterms:W3CDTF">2025-04-22T09:16:00Z</dcterms:modified>
</cp:coreProperties>
</file>